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58E" w:rsidRPr="00132F0E" w:rsidRDefault="002F458E" w:rsidP="002F458E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2F458E" w:rsidRDefault="002F458E" w:rsidP="002F458E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FF0F4A" w:rsidRPr="00132F0E" w:rsidRDefault="00FF0F4A" w:rsidP="002F458E">
      <w:pPr>
        <w:ind w:firstLine="360"/>
        <w:jc w:val="center"/>
        <w:rPr>
          <w:b/>
          <w:color w:val="FF0000"/>
          <w:sz w:val="40"/>
          <w:szCs w:val="40"/>
        </w:rPr>
      </w:pPr>
    </w:p>
    <w:p w:rsidR="002F458E" w:rsidRDefault="002F458E" w:rsidP="002F458E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FF0F4A" w:rsidRPr="00132F0E" w:rsidRDefault="00FF0F4A" w:rsidP="002F458E">
      <w:pPr>
        <w:ind w:right="-142" w:hanging="142"/>
        <w:jc w:val="center"/>
        <w:rPr>
          <w:b/>
          <w:sz w:val="36"/>
          <w:szCs w:val="36"/>
        </w:rPr>
      </w:pPr>
    </w:p>
    <w:p w:rsidR="000C3B5D" w:rsidRPr="000C3B5D" w:rsidRDefault="00FF0F4A" w:rsidP="000C3B5D">
      <w:pPr>
        <w:rPr>
          <w:sz w:val="40"/>
          <w:szCs w:val="40"/>
          <w:u w:val="single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657BFCD" wp14:editId="0F65F4B7">
            <wp:simplePos x="0" y="0"/>
            <wp:positionH relativeFrom="margin">
              <wp:posOffset>52070</wp:posOffset>
            </wp:positionH>
            <wp:positionV relativeFrom="margin">
              <wp:posOffset>2315845</wp:posOffset>
            </wp:positionV>
            <wp:extent cx="1532890" cy="2026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202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58E" w:rsidRPr="00132F0E">
        <w:rPr>
          <w:sz w:val="40"/>
          <w:szCs w:val="40"/>
          <w:u w:val="single"/>
        </w:rPr>
        <w:t>по Комсомольскому избирательному округу № 1</w:t>
      </w:r>
    </w:p>
    <w:p w:rsidR="000C3B5D" w:rsidRDefault="000C3B5D" w:rsidP="002F458E">
      <w:pPr>
        <w:ind w:left="142" w:right="-621" w:firstLine="142"/>
        <w:jc w:val="center"/>
        <w:rPr>
          <w:b/>
          <w:color w:val="FF0000"/>
          <w:sz w:val="40"/>
          <w:szCs w:val="40"/>
        </w:rPr>
      </w:pPr>
    </w:p>
    <w:p w:rsidR="002F458E" w:rsidRPr="00132F0E" w:rsidRDefault="002F458E" w:rsidP="002F458E">
      <w:pPr>
        <w:ind w:left="142" w:right="-621" w:firstLine="142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ТИХОНОВА</w:t>
      </w:r>
    </w:p>
    <w:p w:rsidR="002F458E" w:rsidRPr="00132F0E" w:rsidRDefault="002F458E" w:rsidP="002F458E">
      <w:pPr>
        <w:ind w:left="142" w:firstLine="142"/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ЕЛЕНА</w:t>
      </w:r>
      <w:r w:rsidRPr="00132F0E">
        <w:rPr>
          <w:b/>
          <w:color w:val="FF0000"/>
          <w:sz w:val="40"/>
          <w:szCs w:val="40"/>
        </w:rPr>
        <w:t xml:space="preserve"> ВИКТОРОВНА</w:t>
      </w:r>
    </w:p>
    <w:p w:rsidR="002F458E" w:rsidRDefault="002F458E" w:rsidP="002F458E">
      <w:pPr>
        <w:ind w:left="142" w:right="175" w:firstLine="142"/>
      </w:pPr>
    </w:p>
    <w:p w:rsidR="002F458E" w:rsidRPr="000C3B5D" w:rsidRDefault="002F458E" w:rsidP="000C3B5D">
      <w:pPr>
        <w:ind w:right="175"/>
        <w:jc w:val="both"/>
        <w:rPr>
          <w:sz w:val="36"/>
          <w:szCs w:val="36"/>
        </w:rPr>
      </w:pPr>
      <w:r w:rsidRPr="000C3B5D">
        <w:rPr>
          <w:sz w:val="36"/>
          <w:szCs w:val="36"/>
        </w:rPr>
        <w:t xml:space="preserve">Родилась 4 декабря 1966 года. </w:t>
      </w:r>
    </w:p>
    <w:p w:rsidR="000C3B5D" w:rsidRDefault="002F458E" w:rsidP="000C3B5D">
      <w:pPr>
        <w:ind w:right="175"/>
        <w:jc w:val="both"/>
        <w:rPr>
          <w:sz w:val="36"/>
          <w:szCs w:val="36"/>
        </w:rPr>
      </w:pPr>
      <w:r w:rsidRPr="000C3B5D">
        <w:rPr>
          <w:sz w:val="36"/>
          <w:szCs w:val="36"/>
        </w:rPr>
        <w:t>Образование высшее, окончила в 1987 году</w:t>
      </w:r>
    </w:p>
    <w:p w:rsidR="002F458E" w:rsidRPr="000C3B5D" w:rsidRDefault="002F458E" w:rsidP="000C3B5D">
      <w:pPr>
        <w:ind w:right="175"/>
        <w:jc w:val="both"/>
        <w:rPr>
          <w:sz w:val="36"/>
          <w:szCs w:val="36"/>
        </w:rPr>
      </w:pPr>
      <w:r w:rsidRPr="000C3B5D">
        <w:rPr>
          <w:sz w:val="36"/>
          <w:szCs w:val="36"/>
        </w:rPr>
        <w:t>Белорусскую сельскохозяйственную академию по специальности «бухгалтерский учет и анализ хозяйственной деятельности в сельском хозяйстве».</w:t>
      </w:r>
    </w:p>
    <w:p w:rsidR="002F458E" w:rsidRDefault="002F458E" w:rsidP="000C3B5D">
      <w:pPr>
        <w:jc w:val="both"/>
        <w:rPr>
          <w:sz w:val="36"/>
          <w:szCs w:val="36"/>
        </w:rPr>
      </w:pPr>
      <w:r w:rsidRPr="000C3B5D">
        <w:rPr>
          <w:sz w:val="36"/>
          <w:szCs w:val="36"/>
        </w:rPr>
        <w:t xml:space="preserve">Работает председателем Дубровенского районного Совета депутатов. Проживает в </w:t>
      </w:r>
      <w:proofErr w:type="spellStart"/>
      <w:r w:rsidRPr="000C3B5D">
        <w:rPr>
          <w:sz w:val="36"/>
          <w:szCs w:val="36"/>
        </w:rPr>
        <w:t>агрогородке</w:t>
      </w:r>
      <w:proofErr w:type="spellEnd"/>
      <w:r w:rsidRPr="000C3B5D">
        <w:rPr>
          <w:sz w:val="36"/>
          <w:szCs w:val="36"/>
        </w:rPr>
        <w:t xml:space="preserve"> </w:t>
      </w:r>
      <w:proofErr w:type="spellStart"/>
      <w:r w:rsidRPr="000C3B5D">
        <w:rPr>
          <w:sz w:val="36"/>
          <w:szCs w:val="36"/>
        </w:rPr>
        <w:t>Еремеевщина</w:t>
      </w:r>
      <w:proofErr w:type="spellEnd"/>
      <w:r w:rsidRPr="000C3B5D">
        <w:rPr>
          <w:sz w:val="36"/>
          <w:szCs w:val="36"/>
        </w:rPr>
        <w:t xml:space="preserve"> Дубровенского района. Член Белорусской партии «Белая Русь». Является депутатом Дубровенского районного Совета депутатов 28 созыва</w:t>
      </w:r>
      <w:r w:rsidR="00FF0F4A">
        <w:rPr>
          <w:sz w:val="36"/>
          <w:szCs w:val="36"/>
        </w:rPr>
        <w:t>.</w:t>
      </w:r>
    </w:p>
    <w:p w:rsidR="00FF0F4A" w:rsidRDefault="00FF0F4A" w:rsidP="000C3B5D">
      <w:pPr>
        <w:jc w:val="both"/>
        <w:rPr>
          <w:sz w:val="36"/>
          <w:szCs w:val="36"/>
        </w:rPr>
      </w:pPr>
    </w:p>
    <w:p w:rsidR="00FF0F4A" w:rsidRDefault="00FF0F4A" w:rsidP="00FF0F4A">
      <w:pPr>
        <w:jc w:val="center"/>
        <w:rPr>
          <w:color w:val="FF0000"/>
          <w:sz w:val="36"/>
          <w:szCs w:val="36"/>
        </w:rPr>
      </w:pPr>
      <w:r w:rsidRPr="00FF0F4A">
        <w:rPr>
          <w:color w:val="FF0000"/>
          <w:sz w:val="36"/>
          <w:szCs w:val="36"/>
        </w:rPr>
        <w:t>Уважаемые избиратели!</w:t>
      </w:r>
    </w:p>
    <w:p w:rsidR="00393ABE" w:rsidRPr="00393ABE" w:rsidRDefault="00393ABE" w:rsidP="00393ABE">
      <w:pPr>
        <w:ind w:firstLine="993"/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t xml:space="preserve">Опыт депутатской работы, тесное общение с избирателями, населением укрепили мою гражданскую позицию и те принципы, которыми я руководствуюсь в своей жизни и работе. Прежде </w:t>
      </w:r>
      <w:proofErr w:type="gramStart"/>
      <w:r w:rsidRPr="00393ABE">
        <w:rPr>
          <w:b/>
          <w:i/>
          <w:szCs w:val="30"/>
        </w:rPr>
        <w:t>всего,  это</w:t>
      </w:r>
      <w:proofErr w:type="gramEnd"/>
      <w:r w:rsidRPr="00393ABE">
        <w:rPr>
          <w:b/>
          <w:i/>
          <w:szCs w:val="30"/>
        </w:rPr>
        <w:t>:</w:t>
      </w:r>
    </w:p>
    <w:p w:rsidR="00393ABE" w:rsidRPr="00393ABE" w:rsidRDefault="00393ABE" w:rsidP="00393ABE">
      <w:pPr>
        <w:numPr>
          <w:ilvl w:val="0"/>
          <w:numId w:val="1"/>
        </w:numPr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t>ЖИТЬ по совести;</w:t>
      </w:r>
      <w:bookmarkStart w:id="0" w:name="_GoBack"/>
      <w:bookmarkEnd w:id="0"/>
    </w:p>
    <w:p w:rsidR="00393ABE" w:rsidRPr="00393ABE" w:rsidRDefault="00393ABE" w:rsidP="00393ABE">
      <w:pPr>
        <w:numPr>
          <w:ilvl w:val="0"/>
          <w:numId w:val="1"/>
        </w:numPr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t>ПОЧИТАТЬ старших;</w:t>
      </w:r>
    </w:p>
    <w:p w:rsidR="00393ABE" w:rsidRPr="00393ABE" w:rsidRDefault="00393ABE" w:rsidP="00393ABE">
      <w:pPr>
        <w:numPr>
          <w:ilvl w:val="0"/>
          <w:numId w:val="1"/>
        </w:numPr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t>ДОБИВАТЬСЯ поставленных целей;</w:t>
      </w:r>
    </w:p>
    <w:p w:rsidR="00393ABE" w:rsidRPr="00393ABE" w:rsidRDefault="00393ABE" w:rsidP="00393ABE">
      <w:pPr>
        <w:numPr>
          <w:ilvl w:val="0"/>
          <w:numId w:val="1"/>
        </w:numPr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t>УСЛЫШАТЬ человека, понять его заботы, помочь в решении волнующих вопросов;</w:t>
      </w:r>
    </w:p>
    <w:p w:rsidR="00393ABE" w:rsidRPr="00393ABE" w:rsidRDefault="00393ABE" w:rsidP="00393ABE">
      <w:pPr>
        <w:numPr>
          <w:ilvl w:val="0"/>
          <w:numId w:val="1"/>
        </w:numPr>
        <w:jc w:val="both"/>
        <w:rPr>
          <w:b/>
          <w:i/>
          <w:szCs w:val="30"/>
        </w:rPr>
      </w:pPr>
      <w:proofErr w:type="gramStart"/>
      <w:r w:rsidRPr="00393ABE">
        <w:rPr>
          <w:b/>
          <w:i/>
          <w:szCs w:val="30"/>
        </w:rPr>
        <w:t>СДЕЛАТЬ  все</w:t>
      </w:r>
      <w:proofErr w:type="gramEnd"/>
      <w:r w:rsidRPr="00393ABE">
        <w:rPr>
          <w:b/>
          <w:i/>
          <w:szCs w:val="30"/>
        </w:rPr>
        <w:t xml:space="preserve"> возможное для защиты интересов граждан.</w:t>
      </w:r>
    </w:p>
    <w:p w:rsidR="00393ABE" w:rsidRDefault="00393ABE" w:rsidP="00393ABE">
      <w:pPr>
        <w:jc w:val="both"/>
        <w:rPr>
          <w:b/>
          <w:i/>
          <w:szCs w:val="30"/>
        </w:rPr>
      </w:pPr>
      <w:r w:rsidRPr="00393ABE">
        <w:rPr>
          <w:b/>
          <w:i/>
          <w:szCs w:val="30"/>
        </w:rPr>
        <w:lastRenderedPageBreak/>
        <w:tab/>
        <w:t>Я буду глубоко признательна всем избирателям, которые отдадут свой голос в мою поддержку.</w:t>
      </w:r>
    </w:p>
    <w:p w:rsidR="00393ABE" w:rsidRPr="00393ABE" w:rsidRDefault="00393ABE" w:rsidP="00393ABE">
      <w:pPr>
        <w:jc w:val="both"/>
        <w:rPr>
          <w:b/>
          <w:i/>
          <w:szCs w:val="30"/>
        </w:rPr>
      </w:pPr>
      <w:r w:rsidRPr="00393ABE">
        <w:rPr>
          <w:b/>
          <w:i/>
          <w:color w:val="FF0000"/>
          <w:sz w:val="32"/>
          <w:szCs w:val="32"/>
        </w:rPr>
        <w:t>С уважением, Елена Викторовна Тихонова</w:t>
      </w:r>
    </w:p>
    <w:p w:rsidR="00393ABE" w:rsidRPr="00393ABE" w:rsidRDefault="00393ABE" w:rsidP="00393ABE">
      <w:pPr>
        <w:ind w:firstLine="720"/>
        <w:jc w:val="both"/>
        <w:rPr>
          <w:b/>
          <w:i/>
          <w:color w:val="FF0000"/>
          <w:sz w:val="36"/>
          <w:szCs w:val="36"/>
        </w:rPr>
      </w:pPr>
    </w:p>
    <w:p w:rsidR="00393ABE" w:rsidRPr="00FF0F4A" w:rsidRDefault="00393ABE" w:rsidP="00FF0F4A">
      <w:pPr>
        <w:jc w:val="center"/>
        <w:rPr>
          <w:color w:val="FF0000"/>
        </w:rPr>
      </w:pPr>
    </w:p>
    <w:sectPr w:rsidR="00393ABE" w:rsidRPr="00FF0F4A" w:rsidSect="00FF0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63C16"/>
    <w:multiLevelType w:val="hybridMultilevel"/>
    <w:tmpl w:val="AE940E98"/>
    <w:lvl w:ilvl="0" w:tplc="0419000D">
      <w:start w:val="1"/>
      <w:numFmt w:val="bullet"/>
      <w:lvlText w:val=""/>
      <w:lvlJc w:val="left"/>
      <w:pPr>
        <w:ind w:left="14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8E"/>
    <w:rsid w:val="000C3B5D"/>
    <w:rsid w:val="00211116"/>
    <w:rsid w:val="002F458E"/>
    <w:rsid w:val="00380944"/>
    <w:rsid w:val="00393ABE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5DDFE-B3C2-4090-A6DD-FD11EB0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8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2</cp:revision>
  <dcterms:created xsi:type="dcterms:W3CDTF">2024-01-29T05:40:00Z</dcterms:created>
  <dcterms:modified xsi:type="dcterms:W3CDTF">2024-01-29T07:38:00Z</dcterms:modified>
</cp:coreProperties>
</file>