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A2" w:rsidRDefault="00C104A2" w:rsidP="00C104A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color w:val="333333"/>
          <w:sz w:val="36"/>
          <w:szCs w:val="36"/>
        </w:rPr>
        <w:t>О публичном центре правовой информации</w:t>
      </w:r>
    </w:p>
    <w:p w:rsidR="00C104A2" w:rsidRDefault="00C104A2" w:rsidP="002521C8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В целях обеспечения реализации права граждан на получение полной, достоверной и своевременной правовой информации в Республике Беларусь создана государственная система правовой информации.</w:t>
      </w:r>
    </w:p>
    <w:p w:rsidR="00C104A2" w:rsidRDefault="00C104A2" w:rsidP="002521C8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Одним из ее элементов являются публичные центры правовой информации, создаваемые</w:t>
      </w:r>
      <w:r w:rsidRPr="00C104A2">
        <w:rPr>
          <w:color w:val="333333"/>
          <w:sz w:val="28"/>
          <w:szCs w:val="28"/>
        </w:rPr>
        <w:t xml:space="preserve"> </w:t>
      </w:r>
      <w:hyperlink r:id="rId6" w:history="1">
        <w:r w:rsidRPr="00C104A2">
          <w:rPr>
            <w:rStyle w:val="a5"/>
            <w:color w:val="000000" w:themeColor="text1"/>
            <w:sz w:val="28"/>
            <w:szCs w:val="28"/>
            <w:u w:val="none"/>
          </w:rPr>
          <w:t>Министерством культуры Республики Беларусь</w:t>
        </w:r>
      </w:hyperlink>
      <w:r w:rsidR="002521C8" w:rsidRPr="002521C8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C104A2">
        <w:rPr>
          <w:color w:val="000000" w:themeColor="text1"/>
          <w:sz w:val="28"/>
          <w:szCs w:val="28"/>
        </w:rPr>
        <w:t>совместно с</w:t>
      </w:r>
      <w:r w:rsidR="002521C8" w:rsidRPr="002521C8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7" w:history="1">
        <w:r w:rsidRPr="00C104A2">
          <w:rPr>
            <w:rStyle w:val="a5"/>
            <w:color w:val="000000" w:themeColor="text1"/>
            <w:sz w:val="28"/>
            <w:szCs w:val="28"/>
            <w:u w:val="none"/>
          </w:rPr>
          <w:t>Национальным центром правовой информации Республики Беларусь</w:t>
        </w:r>
      </w:hyperlink>
      <w:r w:rsidR="002521C8" w:rsidRPr="002521C8">
        <w:rPr>
          <w:rStyle w:val="apple-converted-space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 базе государственных публичных библиотек.</w:t>
      </w:r>
    </w:p>
    <w:p w:rsidR="00C104A2" w:rsidRDefault="00C104A2" w:rsidP="002521C8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Публичный центр правовой информации - пункт свободного доступа граждан к эталонной правовой информации, созданный для обеспечения формирования правовых знаний, навыков правомерного поведения, уважительного отношения к праву и содействия проведению мероприятий по правовому просвещению граждан.</w:t>
      </w:r>
    </w:p>
    <w:p w:rsidR="00C104A2" w:rsidRDefault="00C104A2" w:rsidP="002521C8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Публичный центр правовой информации при центральной районной библиотеке г. Дубровно создан в 2003 г.</w:t>
      </w:r>
    </w:p>
    <w:p w:rsidR="00C104A2" w:rsidRDefault="00C104A2" w:rsidP="002521C8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Задачами публичного центра правовой информации являются:</w:t>
      </w:r>
    </w:p>
    <w:p w:rsidR="00C104A2" w:rsidRPr="00C104A2" w:rsidRDefault="00C104A2" w:rsidP="002521C8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1. организация свободного доступа граждан к эталонной правовой информации;</w:t>
      </w:r>
    </w:p>
    <w:p w:rsidR="00C104A2" w:rsidRPr="00C104A2" w:rsidRDefault="00C104A2" w:rsidP="002521C8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8"/>
          <w:szCs w:val="28"/>
        </w:rPr>
        <w:t>2. формирование фонда периодических и непериодических печатных и электронных изданий, государственных информационно-правовых ресурсов, содержащих эталонную правовую информацию, материалов научно-практического характера, способствующих полному и адекватному восприятию гражданами их прав и обязанностей;</w:t>
      </w:r>
    </w:p>
    <w:p w:rsidR="00C104A2" w:rsidRPr="00C104A2" w:rsidRDefault="00C104A2" w:rsidP="00C104A2">
      <w:pPr>
        <w:pStyle w:val="a3"/>
        <w:shd w:val="clear" w:color="auto" w:fill="FFFFFF"/>
        <w:spacing w:before="0" w:beforeAutospacing="0" w:after="150" w:afterAutospacing="0" w:line="360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использование эффективных форм и методов библиотечного, информационного и справочно-библиографического обслуживания в целях формирования у граждан правовых знаний, навыков правомерного поведения, уважительного отношения к праву.</w:t>
      </w:r>
    </w:p>
    <w:p w:rsidR="00C104A2" w:rsidRPr="00C104A2" w:rsidRDefault="00C104A2" w:rsidP="00C104A2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Ресурсы публичного центра правовой информации</w:t>
      </w:r>
    </w:p>
    <w:p w:rsidR="00C104A2" w:rsidRPr="00C104A2" w:rsidRDefault="00C104A2" w:rsidP="00C104A2">
      <w:pPr>
        <w:shd w:val="clear" w:color="auto" w:fill="FFFFFF"/>
        <w:spacing w:after="150" w:line="360" w:lineRule="atLeast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Публичный центр правовой информации предоставляет гражданам свободный доступ к правовой информации, содержащейся в государственных информационных ресурсах: информационно-поисковой системе "ЭТАЛОН", </w:t>
      </w:r>
      <w:proofErr w:type="spellStart"/>
      <w:r w:rsidRPr="00C10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интернет-ресурсах</w:t>
      </w:r>
      <w:proofErr w:type="spellEnd"/>
      <w:r w:rsidRPr="00C10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тематики, печатных, и электронных изданиях.</w:t>
      </w:r>
    </w:p>
    <w:p w:rsidR="00C104A2" w:rsidRPr="00C104A2" w:rsidRDefault="00C104A2" w:rsidP="00C104A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Электронные ресурсы:</w:t>
      </w:r>
    </w:p>
    <w:p w:rsidR="00C104A2" w:rsidRPr="00C104A2" w:rsidRDefault="00C104A2" w:rsidP="002521C8">
      <w:pPr>
        <w:shd w:val="clear" w:color="auto" w:fill="FFFFFF"/>
        <w:spacing w:after="0" w:line="360" w:lineRule="atLeast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8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Информационно-поисковая система "ЭТАЛОН"</w:t>
        </w:r>
      </w:hyperlink>
      <w:r w:rsidRPr="00C10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государственный информационно-правовой ресурс, формируемый Национальным центром правовой информации Республики Беларусь. Позволяет получить быстрый доступ к эталонной правовой информации от первоисточника, информации </w:t>
      </w:r>
      <w:r w:rsidRPr="00C10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правоприменительного характера, формам юридических документов, а также к иной наиболее востребованной и полезной информации: новостям законодательства, справочникам, словарям юридических терминов и определений и др.</w:t>
      </w:r>
    </w:p>
    <w:p w:rsidR="00C104A2" w:rsidRPr="00C104A2" w:rsidRDefault="00C104A2" w:rsidP="002521C8">
      <w:pPr>
        <w:shd w:val="clear" w:color="auto" w:fill="FFFFFF"/>
        <w:spacing w:after="0" w:line="360" w:lineRule="atLeast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Тексты всех правовых актов, содержащиеся в </w:t>
      </w:r>
      <w:proofErr w:type="gramStart"/>
      <w:r w:rsidRPr="00C10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банках</w:t>
      </w:r>
      <w:proofErr w:type="gramEnd"/>
      <w:r w:rsidRPr="00C10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данных в составе ИПС "ЭТАЛОН", представлены в актуальном состоянии.</w:t>
      </w:r>
    </w:p>
    <w:p w:rsidR="00C104A2" w:rsidRPr="00C104A2" w:rsidRDefault="00C104A2" w:rsidP="002521C8">
      <w:pPr>
        <w:shd w:val="clear" w:color="auto" w:fill="FFFFFF"/>
        <w:spacing w:after="0" w:line="360" w:lineRule="atLeast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составе информационно-поисковой системы "ЭТАЛОН" распространяются:</w:t>
      </w:r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816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копия эталонного банка данных правовой информации Республики Беларусь</w:t>
      </w:r>
      <w:r w:rsidRPr="00481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(включает банки </w:t>
      </w: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данных </w:t>
      </w:r>
      <w:hyperlink r:id="rId9" w:history="1"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"Законодательство Республики Беларусь"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"Решения органов местного управления и самоуправления"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"Международные договоры"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банки данных: </w:t>
      </w:r>
      <w:hyperlink r:id="rId12" w:history="1">
        <w:proofErr w:type="gramStart"/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"Судебная практика"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"Формы документов"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"Правоприменительная практика"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4816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тематические банки данных</w:t>
      </w:r>
      <w:r w:rsidRPr="00481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подборки правовых актов, систематизированные по наиболее актуальным вопросам трудового права, спортивного права, административных процедур, профсоюзного движения, евразийской экономической интеграции, предпринимательства, образования, идеологии, информатизации, а также кадровым и бухгалтерским вопросам, вопросам правовой регламентации порядка формирования, компетенции, органов судебной власти и органов прокуратуры и др.</w:t>
      </w:r>
      <w:proofErr w:type="gramEnd"/>
    </w:p>
    <w:p w:rsidR="00C104A2" w:rsidRPr="00C104A2" w:rsidRDefault="00C104A2" w:rsidP="00C104A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Электронные издания правовой тематики, имеющиеся в библиотеке </w:t>
      </w:r>
      <w:proofErr w:type="gramStart"/>
      <w:r w:rsidRPr="00C104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Pr="00C104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C104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компакт-дисках</w:t>
      </w:r>
      <w:proofErr w:type="gramEnd"/>
      <w:r w:rsidRPr="00C104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15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Тематический банк данных правовой информации. "Уголовное право Беларуси". Выпуск 1;</w:t>
        </w:r>
      </w:hyperlink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Международно-правовые документы и практика их применения. "Права человека";</w:t>
      </w:r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Кодексы стран СНГ и основные нормативные правовые акты, регулирующие осуществление хозяйственной деятельности и рассмотрение вытекающих из нее споров;</w:t>
      </w:r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16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Кодексы Республики Беларусь;</w:t>
        </w:r>
      </w:hyperlink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17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 и профсоюзное движение;</w:t>
        </w:r>
      </w:hyperlink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18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Банк данных правовой информации "Депутат";</w:t>
        </w:r>
      </w:hyperlink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19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Банк данных "Индивидуальный предприниматель";</w:t>
        </w:r>
      </w:hyperlink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20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Банк данных "Бизнес";</w:t>
        </w:r>
      </w:hyperlink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 нормативных правовых актов и методических материалов по внедрению заявительного принципа "Одно окно";</w:t>
      </w:r>
    </w:p>
    <w:p w:rsidR="00C104A2" w:rsidRPr="00C104A2" w:rsidRDefault="00C104A2" w:rsidP="00C10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21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Тематический банк данных правовой информации "</w:t>
        </w:r>
        <w:proofErr w:type="spellStart"/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Помнікі</w:t>
        </w:r>
        <w:proofErr w:type="spellEnd"/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</w:t>
        </w:r>
        <w:proofErr w:type="gramEnd"/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історыі</w:t>
        </w:r>
        <w:proofErr w:type="spellEnd"/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права </w:t>
        </w:r>
        <w:proofErr w:type="spellStart"/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Беларусі</w:t>
        </w:r>
        <w:proofErr w:type="spellEnd"/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".</w:t>
        </w:r>
      </w:hyperlink>
    </w:p>
    <w:p w:rsidR="00C104A2" w:rsidRPr="00C104A2" w:rsidRDefault="00C104A2" w:rsidP="00C104A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proofErr w:type="gramStart"/>
      <w:r w:rsidRPr="00C104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Государственные </w:t>
      </w:r>
      <w:proofErr w:type="spellStart"/>
      <w:r w:rsidRPr="00C104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интернет-ресурсы</w:t>
      </w:r>
      <w:proofErr w:type="spellEnd"/>
      <w:r w:rsidRPr="00C104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правовой тематики:</w:t>
      </w:r>
      <w:proofErr w:type="gramEnd"/>
    </w:p>
    <w:p w:rsidR="00C104A2" w:rsidRPr="00C104A2" w:rsidRDefault="00C104A2" w:rsidP="00C104A2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22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Национальный правовой Интернет-портал Республики Беларусь</w:t>
        </w:r>
      </w:hyperlink>
      <w:r w:rsidR="00481620"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основной государственный </w:t>
      </w:r>
      <w:proofErr w:type="spellStart"/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</w:t>
      </w:r>
      <w:proofErr w:type="spellEnd"/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права и правовой информации. Единственный источник официального опубликования правовых актов Республики Беларусь. Содержит правовую информацию, а также научно-практическую, учебную, справочную и иную информацию в области права и правовой информатизации.</w:t>
      </w:r>
    </w:p>
    <w:p w:rsidR="00C104A2" w:rsidRPr="00C104A2" w:rsidRDefault="00C104A2" w:rsidP="00C104A2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 "</w:t>
      </w:r>
      <w:hyperlink r:id="rId23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ЭТАЛОН-</w:t>
        </w:r>
        <w:proofErr w:type="gramStart"/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ONLINE</w:t>
        </w:r>
        <w:proofErr w:type="gramEnd"/>
      </w:hyperlink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- самый оперативный и наиболее простой в Беларуси способ получения актуальной эталонной правовой информации, которая обновляется в режиме реального времени по мере включения документов в эталонный банк данных Республики Беларусь. Доступ к текстам документов на период от суток до года осуществляется по идентификаторам пользователя (логин, пароль) как на сайте, так и с помощью бесплатного мобильного приложения для планшетов и смартфонов на базе </w:t>
      </w:r>
      <w:proofErr w:type="spellStart"/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Android</w:t>
      </w:r>
      <w:proofErr w:type="spellEnd"/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IOS.</w:t>
      </w:r>
    </w:p>
    <w:p w:rsidR="00C104A2" w:rsidRPr="00C104A2" w:rsidRDefault="00C104A2" w:rsidP="00C104A2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24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Правовой форум Беларуси</w:t>
        </w:r>
      </w:hyperlink>
      <w:r w:rsidR="00481620"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интерактивная площадка для общения посетителей сайта и специалистов по правовым вопросам. Основная цель - разъяснение специалистами вопросов в области права, обмен правовым опытом, обсуждение законодательства и практики его применения, предоставление каждому возможности высказать свое мнение.</w:t>
      </w:r>
    </w:p>
    <w:p w:rsidR="00C104A2" w:rsidRPr="00C104A2" w:rsidRDefault="00C104A2" w:rsidP="00C104A2">
      <w:pPr>
        <w:numPr>
          <w:ilvl w:val="0"/>
          <w:numId w:val="4"/>
        </w:numPr>
        <w:shd w:val="clear" w:color="auto" w:fill="FFFFFF"/>
        <w:spacing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25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Детский правовой сайт</w:t>
        </w:r>
      </w:hyperlink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ресурс для детей и подростков, который поможет им получить правовые знания, узнать о законодательстве Республики Беларусь и других стран, своих правах и обязанностях в интересной форме.</w:t>
      </w:r>
    </w:p>
    <w:p w:rsidR="00C104A2" w:rsidRPr="00C104A2" w:rsidRDefault="00C104A2" w:rsidP="00C104A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Печатные:</w:t>
      </w:r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Периодические и непериодические официальные печатные издания НЦПИ:</w:t>
      </w:r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26" w:history="1"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Конституция и кодексы Республики Беларусь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27" w:history="1"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Сборники нормативных правовых актов и комментированные издания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28" w:history="1"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Серия "Правовая библиотека НЦПИ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";</w:t>
      </w:r>
    </w:p>
    <w:p w:rsidR="00481620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hyperlink r:id="rId29" w:history="1">
        <w:r w:rsidRPr="0048162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Сборник правовых актов "Национальный реестр правовых актов Республики Беларусь"</w:t>
        </w:r>
      </w:hyperlink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1620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Периодические и непериодические издания правовой тематики:</w:t>
      </w:r>
    </w:p>
    <w:bookmarkStart w:id="0" w:name="_GoBack"/>
    <w:bookmarkEnd w:id="0"/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"http://ncpi.gov.by/produkcia/pravo%20by.aspx" </w:instrText>
      </w: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Научно-практический журнал "Право.by"</w:t>
      </w: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Научно-практический журнал "Проблемы управления";</w:t>
      </w:r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"Экономика Беларуси";</w:t>
      </w:r>
    </w:p>
    <w:p w:rsidR="00C104A2" w:rsidRPr="00481620" w:rsidRDefault="00C104A2" w:rsidP="00481620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"Государственный контроль";</w:t>
      </w:r>
    </w:p>
    <w:p w:rsidR="00C104A2" w:rsidRPr="00C104A2" w:rsidRDefault="00C104A2" w:rsidP="00C104A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val="en-US" w:eastAsia="ru-RU"/>
        </w:rPr>
      </w:pPr>
    </w:p>
    <w:p w:rsidR="00C104A2" w:rsidRPr="00C104A2" w:rsidRDefault="00C104A2" w:rsidP="00C104A2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Услуги публичного центра правовой информации</w:t>
      </w:r>
    </w:p>
    <w:p w:rsidR="00C104A2" w:rsidRPr="00C104A2" w:rsidRDefault="00C104A2" w:rsidP="00C104A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Платные:</w:t>
      </w:r>
    </w:p>
    <w:p w:rsidR="00C104A2" w:rsidRPr="00C104A2" w:rsidRDefault="00C104A2" w:rsidP="00481620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Предоставление доступа к электронной правовой информации;</w:t>
      </w:r>
      <w:r w:rsidRPr="00C104A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</w: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Выдача документов из фонда ПЦПИ для временного пользования на дом;</w:t>
      </w:r>
    </w:p>
    <w:p w:rsidR="00C104A2" w:rsidRPr="00C104A2" w:rsidRDefault="00C104A2" w:rsidP="00481620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Бесплатные:</w:t>
      </w:r>
    </w:p>
    <w:p w:rsidR="00C104A2" w:rsidRPr="00C104A2" w:rsidRDefault="00C104A2" w:rsidP="00481620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Предоставление полной информации о составе фондов и информационных ресурсах ПЦПИ;</w:t>
      </w:r>
      <w:r w:rsidRPr="00C104A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</w: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Консультационная помощь в поиске источников правовой информации;</w:t>
      </w:r>
      <w:r w:rsidRPr="00C104A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</w: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Выдача документов из фондов ПЦПИ для временного пользования в читальном зале;</w:t>
      </w:r>
    </w:p>
    <w:p w:rsidR="00C104A2" w:rsidRPr="00C104A2" w:rsidRDefault="00C104A2" w:rsidP="00C104A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Взаимодействие с органами власти, социальными партнерами по вопросам</w:t>
      </w:r>
    </w:p>
    <w:p w:rsidR="00C104A2" w:rsidRPr="00C104A2" w:rsidRDefault="00C104A2" w:rsidP="00C104A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правового просвещения граждан</w:t>
      </w:r>
    </w:p>
    <w:p w:rsidR="00C104A2" w:rsidRPr="00C104A2" w:rsidRDefault="00C104A2" w:rsidP="00481620">
      <w:pPr>
        <w:shd w:val="clear" w:color="auto" w:fill="FFFFFF"/>
        <w:spacing w:after="150" w:line="36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Публичный центр правовой информации центральной районной библиотеки сотрудничает с нотариальной конторой г. Дубровно, центром занятости г. Дубровно, отделом внутренних дел, учреждениями образования, </w:t>
      </w:r>
      <w:proofErr w:type="spellStart"/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ЗАГСом</w:t>
      </w:r>
      <w:proofErr w:type="spellEnd"/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организациями города.</w:t>
      </w:r>
    </w:p>
    <w:p w:rsidR="00C104A2" w:rsidRPr="00C104A2" w:rsidRDefault="00C104A2" w:rsidP="00C104A2">
      <w:pPr>
        <w:shd w:val="clear" w:color="auto" w:fill="FFFFFF"/>
        <w:spacing w:after="0" w:line="360" w:lineRule="atLeast"/>
        <w:ind w:left="3969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работаем ежедневно:</w:t>
      </w:r>
    </w:p>
    <w:p w:rsidR="00C104A2" w:rsidRPr="00C104A2" w:rsidRDefault="00C104A2" w:rsidP="00481620">
      <w:pPr>
        <w:shd w:val="clear" w:color="auto" w:fill="FFFFFF"/>
        <w:spacing w:after="0" w:line="360" w:lineRule="atLeast"/>
        <w:ind w:left="39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10:00</w:t>
      </w:r>
      <w:r w:rsid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19:00,</w:t>
      </w:r>
    </w:p>
    <w:p w:rsidR="00C104A2" w:rsidRPr="00C104A2" w:rsidRDefault="00C104A2" w:rsidP="00C104A2">
      <w:pPr>
        <w:shd w:val="clear" w:color="auto" w:fill="FFFFFF"/>
        <w:spacing w:after="0" w:line="360" w:lineRule="atLeast"/>
        <w:ind w:left="3969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пятницы и 1-го вторника месяца.</w:t>
      </w:r>
    </w:p>
    <w:p w:rsidR="00C104A2" w:rsidRPr="00C104A2" w:rsidRDefault="00C104A2" w:rsidP="00C104A2">
      <w:pPr>
        <w:shd w:val="clear" w:color="auto" w:fill="FFFFFF"/>
        <w:spacing w:after="0" w:line="360" w:lineRule="atLeast"/>
        <w:ind w:left="3969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Тел.: 8 02 137 4 19 68</w:t>
      </w:r>
    </w:p>
    <w:p w:rsidR="007B363C" w:rsidRPr="00481620" w:rsidRDefault="00C104A2" w:rsidP="00481620">
      <w:pPr>
        <w:shd w:val="clear" w:color="auto" w:fill="FFFFFF"/>
        <w:spacing w:after="0" w:line="360" w:lineRule="atLeast"/>
        <w:ind w:left="3969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proofErr w:type="gramStart"/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e-mail</w:t>
      </w:r>
      <w:proofErr w:type="gramEnd"/>
      <w:r w:rsidRPr="00C1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48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30" w:history="1">
        <w:r w:rsidRPr="00C104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dubrovno-crb@tut.by</w:t>
        </w:r>
      </w:hyperlink>
    </w:p>
    <w:sectPr w:rsidR="007B363C" w:rsidRPr="0048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8EC"/>
    <w:multiLevelType w:val="multilevel"/>
    <w:tmpl w:val="E4B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B4825"/>
    <w:multiLevelType w:val="multilevel"/>
    <w:tmpl w:val="F71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2375B"/>
    <w:multiLevelType w:val="multilevel"/>
    <w:tmpl w:val="CC4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56657"/>
    <w:multiLevelType w:val="multilevel"/>
    <w:tmpl w:val="B69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D3B38"/>
    <w:multiLevelType w:val="hybridMultilevel"/>
    <w:tmpl w:val="FF365402"/>
    <w:lvl w:ilvl="0" w:tplc="ACD4CB3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5DEF5DD2"/>
    <w:multiLevelType w:val="multilevel"/>
    <w:tmpl w:val="31C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5748C"/>
    <w:multiLevelType w:val="multilevel"/>
    <w:tmpl w:val="DFC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79"/>
    <w:rsid w:val="00002F8B"/>
    <w:rsid w:val="00003629"/>
    <w:rsid w:val="00010829"/>
    <w:rsid w:val="0001319D"/>
    <w:rsid w:val="000147F9"/>
    <w:rsid w:val="00014A17"/>
    <w:rsid w:val="00030D6E"/>
    <w:rsid w:val="00034320"/>
    <w:rsid w:val="00034328"/>
    <w:rsid w:val="000353F5"/>
    <w:rsid w:val="000405C0"/>
    <w:rsid w:val="000409B9"/>
    <w:rsid w:val="00040DD9"/>
    <w:rsid w:val="0004170F"/>
    <w:rsid w:val="00044375"/>
    <w:rsid w:val="00044420"/>
    <w:rsid w:val="00045FCB"/>
    <w:rsid w:val="00046DD6"/>
    <w:rsid w:val="00050868"/>
    <w:rsid w:val="00050F0A"/>
    <w:rsid w:val="000530B7"/>
    <w:rsid w:val="000544BC"/>
    <w:rsid w:val="000570AF"/>
    <w:rsid w:val="00060DD6"/>
    <w:rsid w:val="00062D09"/>
    <w:rsid w:val="00063DA3"/>
    <w:rsid w:val="00065225"/>
    <w:rsid w:val="00073BD6"/>
    <w:rsid w:val="00080C28"/>
    <w:rsid w:val="00081832"/>
    <w:rsid w:val="000820CE"/>
    <w:rsid w:val="00082ACD"/>
    <w:rsid w:val="0008337A"/>
    <w:rsid w:val="00083EF7"/>
    <w:rsid w:val="00085AB8"/>
    <w:rsid w:val="00090700"/>
    <w:rsid w:val="00091F1C"/>
    <w:rsid w:val="00095597"/>
    <w:rsid w:val="00095B5B"/>
    <w:rsid w:val="000962A7"/>
    <w:rsid w:val="000A0883"/>
    <w:rsid w:val="000A0B54"/>
    <w:rsid w:val="000A495C"/>
    <w:rsid w:val="000A6029"/>
    <w:rsid w:val="000B6307"/>
    <w:rsid w:val="000B64D2"/>
    <w:rsid w:val="000C09E4"/>
    <w:rsid w:val="000C0CB4"/>
    <w:rsid w:val="000C1220"/>
    <w:rsid w:val="000C1579"/>
    <w:rsid w:val="000C6EF0"/>
    <w:rsid w:val="000C76C7"/>
    <w:rsid w:val="000D7532"/>
    <w:rsid w:val="000E33A2"/>
    <w:rsid w:val="000E444A"/>
    <w:rsid w:val="000E47A6"/>
    <w:rsid w:val="000E4B92"/>
    <w:rsid w:val="000E4F62"/>
    <w:rsid w:val="000F1A57"/>
    <w:rsid w:val="000F1A8D"/>
    <w:rsid w:val="000F227C"/>
    <w:rsid w:val="000F3DC4"/>
    <w:rsid w:val="000F6A90"/>
    <w:rsid w:val="000F7C67"/>
    <w:rsid w:val="00104CF6"/>
    <w:rsid w:val="00104FE4"/>
    <w:rsid w:val="001075C9"/>
    <w:rsid w:val="00111185"/>
    <w:rsid w:val="001117C5"/>
    <w:rsid w:val="001159A7"/>
    <w:rsid w:val="00116F6A"/>
    <w:rsid w:val="00117EE2"/>
    <w:rsid w:val="00122E46"/>
    <w:rsid w:val="00124F45"/>
    <w:rsid w:val="001279FD"/>
    <w:rsid w:val="001315C6"/>
    <w:rsid w:val="00131E13"/>
    <w:rsid w:val="00134BF9"/>
    <w:rsid w:val="0013603A"/>
    <w:rsid w:val="001412DA"/>
    <w:rsid w:val="0014504E"/>
    <w:rsid w:val="001506DD"/>
    <w:rsid w:val="00150AF0"/>
    <w:rsid w:val="00160C91"/>
    <w:rsid w:val="001617DE"/>
    <w:rsid w:val="00162008"/>
    <w:rsid w:val="00167FDB"/>
    <w:rsid w:val="00170118"/>
    <w:rsid w:val="00172A24"/>
    <w:rsid w:val="00175A23"/>
    <w:rsid w:val="0018339E"/>
    <w:rsid w:val="00183AF7"/>
    <w:rsid w:val="00184EB2"/>
    <w:rsid w:val="00185908"/>
    <w:rsid w:val="00186174"/>
    <w:rsid w:val="0019081B"/>
    <w:rsid w:val="00194A66"/>
    <w:rsid w:val="00197240"/>
    <w:rsid w:val="001A2BCC"/>
    <w:rsid w:val="001A6449"/>
    <w:rsid w:val="001A7DA5"/>
    <w:rsid w:val="001B1464"/>
    <w:rsid w:val="001B166A"/>
    <w:rsid w:val="001B4F36"/>
    <w:rsid w:val="001B76E9"/>
    <w:rsid w:val="001C2B3B"/>
    <w:rsid w:val="001C2F21"/>
    <w:rsid w:val="001C374B"/>
    <w:rsid w:val="001C47B5"/>
    <w:rsid w:val="001D2913"/>
    <w:rsid w:val="001D4B77"/>
    <w:rsid w:val="001D61D4"/>
    <w:rsid w:val="001E3824"/>
    <w:rsid w:val="001E5C96"/>
    <w:rsid w:val="001F129B"/>
    <w:rsid w:val="001F4E15"/>
    <w:rsid w:val="001F76C2"/>
    <w:rsid w:val="00206C09"/>
    <w:rsid w:val="00206F04"/>
    <w:rsid w:val="00213240"/>
    <w:rsid w:val="00213E07"/>
    <w:rsid w:val="00216F54"/>
    <w:rsid w:val="00221B44"/>
    <w:rsid w:val="00222F46"/>
    <w:rsid w:val="002233A0"/>
    <w:rsid w:val="00224F4E"/>
    <w:rsid w:val="0022656D"/>
    <w:rsid w:val="0023056B"/>
    <w:rsid w:val="002308A2"/>
    <w:rsid w:val="00231091"/>
    <w:rsid w:val="00233FAA"/>
    <w:rsid w:val="00237073"/>
    <w:rsid w:val="00242E9B"/>
    <w:rsid w:val="00245BEE"/>
    <w:rsid w:val="002521C8"/>
    <w:rsid w:val="0025519E"/>
    <w:rsid w:val="00255251"/>
    <w:rsid w:val="00255D3C"/>
    <w:rsid w:val="00265643"/>
    <w:rsid w:val="00266771"/>
    <w:rsid w:val="002718EC"/>
    <w:rsid w:val="00286636"/>
    <w:rsid w:val="00291D93"/>
    <w:rsid w:val="002961A7"/>
    <w:rsid w:val="002A2DE3"/>
    <w:rsid w:val="002A3741"/>
    <w:rsid w:val="002A3B27"/>
    <w:rsid w:val="002A4276"/>
    <w:rsid w:val="002A44A5"/>
    <w:rsid w:val="002A54C0"/>
    <w:rsid w:val="002B0B65"/>
    <w:rsid w:val="002C1A2A"/>
    <w:rsid w:val="002C1A93"/>
    <w:rsid w:val="002C27AB"/>
    <w:rsid w:val="002C429D"/>
    <w:rsid w:val="002C62BB"/>
    <w:rsid w:val="002D338E"/>
    <w:rsid w:val="002D67DA"/>
    <w:rsid w:val="002E1118"/>
    <w:rsid w:val="002E12D0"/>
    <w:rsid w:val="002F06DB"/>
    <w:rsid w:val="002F07CB"/>
    <w:rsid w:val="002F0EB7"/>
    <w:rsid w:val="002F1EF4"/>
    <w:rsid w:val="002F6CA3"/>
    <w:rsid w:val="002F7252"/>
    <w:rsid w:val="00300519"/>
    <w:rsid w:val="00300886"/>
    <w:rsid w:val="00300DE0"/>
    <w:rsid w:val="00302186"/>
    <w:rsid w:val="00305757"/>
    <w:rsid w:val="00313A44"/>
    <w:rsid w:val="00313E7E"/>
    <w:rsid w:val="00313F2C"/>
    <w:rsid w:val="00314904"/>
    <w:rsid w:val="00314AE1"/>
    <w:rsid w:val="00314E7A"/>
    <w:rsid w:val="0032153C"/>
    <w:rsid w:val="0032342C"/>
    <w:rsid w:val="003269FE"/>
    <w:rsid w:val="00326EBC"/>
    <w:rsid w:val="0033064F"/>
    <w:rsid w:val="00330ED2"/>
    <w:rsid w:val="00331810"/>
    <w:rsid w:val="00332B50"/>
    <w:rsid w:val="00334324"/>
    <w:rsid w:val="00334BFA"/>
    <w:rsid w:val="00337216"/>
    <w:rsid w:val="00337894"/>
    <w:rsid w:val="0034093C"/>
    <w:rsid w:val="0034272E"/>
    <w:rsid w:val="00342D56"/>
    <w:rsid w:val="003455EF"/>
    <w:rsid w:val="003467AF"/>
    <w:rsid w:val="00346F4A"/>
    <w:rsid w:val="0035046E"/>
    <w:rsid w:val="00355B1C"/>
    <w:rsid w:val="00357658"/>
    <w:rsid w:val="00357C05"/>
    <w:rsid w:val="003624C9"/>
    <w:rsid w:val="00362BDF"/>
    <w:rsid w:val="00366DAA"/>
    <w:rsid w:val="00367F96"/>
    <w:rsid w:val="0038124B"/>
    <w:rsid w:val="00382742"/>
    <w:rsid w:val="00383F30"/>
    <w:rsid w:val="003864A4"/>
    <w:rsid w:val="0039011D"/>
    <w:rsid w:val="003922D2"/>
    <w:rsid w:val="0039254B"/>
    <w:rsid w:val="00395A51"/>
    <w:rsid w:val="00397F57"/>
    <w:rsid w:val="003A1913"/>
    <w:rsid w:val="003A48AD"/>
    <w:rsid w:val="003A579E"/>
    <w:rsid w:val="003A6CC9"/>
    <w:rsid w:val="003B16AB"/>
    <w:rsid w:val="003B2CB5"/>
    <w:rsid w:val="003C050A"/>
    <w:rsid w:val="003C07E8"/>
    <w:rsid w:val="003C60A7"/>
    <w:rsid w:val="003C69D1"/>
    <w:rsid w:val="003D4F17"/>
    <w:rsid w:val="003D5BAD"/>
    <w:rsid w:val="003E0861"/>
    <w:rsid w:val="003E1B01"/>
    <w:rsid w:val="003E2B00"/>
    <w:rsid w:val="003E55FD"/>
    <w:rsid w:val="003F1E74"/>
    <w:rsid w:val="003F705D"/>
    <w:rsid w:val="00401DB4"/>
    <w:rsid w:val="00405620"/>
    <w:rsid w:val="00412C4D"/>
    <w:rsid w:val="00414F22"/>
    <w:rsid w:val="00416665"/>
    <w:rsid w:val="00416A7C"/>
    <w:rsid w:val="00416F76"/>
    <w:rsid w:val="004220AC"/>
    <w:rsid w:val="00423ECC"/>
    <w:rsid w:val="00423F0A"/>
    <w:rsid w:val="004240C2"/>
    <w:rsid w:val="00424DDF"/>
    <w:rsid w:val="00425296"/>
    <w:rsid w:val="004258B2"/>
    <w:rsid w:val="00425E7A"/>
    <w:rsid w:val="004279C9"/>
    <w:rsid w:val="0043462E"/>
    <w:rsid w:val="0043669E"/>
    <w:rsid w:val="004415C5"/>
    <w:rsid w:val="0044485E"/>
    <w:rsid w:val="00445DA6"/>
    <w:rsid w:val="00445E81"/>
    <w:rsid w:val="004502FD"/>
    <w:rsid w:val="00450B6B"/>
    <w:rsid w:val="004525FD"/>
    <w:rsid w:val="004626EF"/>
    <w:rsid w:val="004652D9"/>
    <w:rsid w:val="004663B7"/>
    <w:rsid w:val="004664DC"/>
    <w:rsid w:val="0047250D"/>
    <w:rsid w:val="0047785C"/>
    <w:rsid w:val="00480C8F"/>
    <w:rsid w:val="00480D85"/>
    <w:rsid w:val="00481620"/>
    <w:rsid w:val="004826F7"/>
    <w:rsid w:val="0048330A"/>
    <w:rsid w:val="00483833"/>
    <w:rsid w:val="00486B28"/>
    <w:rsid w:val="00487F64"/>
    <w:rsid w:val="00491D35"/>
    <w:rsid w:val="00495651"/>
    <w:rsid w:val="004962C0"/>
    <w:rsid w:val="004967DC"/>
    <w:rsid w:val="00497DDE"/>
    <w:rsid w:val="004A0215"/>
    <w:rsid w:val="004A0CF1"/>
    <w:rsid w:val="004A0F04"/>
    <w:rsid w:val="004A15EE"/>
    <w:rsid w:val="004A2773"/>
    <w:rsid w:val="004A33C1"/>
    <w:rsid w:val="004A4B98"/>
    <w:rsid w:val="004B1458"/>
    <w:rsid w:val="004B23C6"/>
    <w:rsid w:val="004B4308"/>
    <w:rsid w:val="004B4529"/>
    <w:rsid w:val="004B4AC4"/>
    <w:rsid w:val="004B7A64"/>
    <w:rsid w:val="004C0055"/>
    <w:rsid w:val="004C08C6"/>
    <w:rsid w:val="004C25BC"/>
    <w:rsid w:val="004C4709"/>
    <w:rsid w:val="004C58CD"/>
    <w:rsid w:val="004C611D"/>
    <w:rsid w:val="004C79BE"/>
    <w:rsid w:val="004D0893"/>
    <w:rsid w:val="004E3606"/>
    <w:rsid w:val="004E3E77"/>
    <w:rsid w:val="004E50E1"/>
    <w:rsid w:val="004E58C2"/>
    <w:rsid w:val="004E5DBF"/>
    <w:rsid w:val="004E6579"/>
    <w:rsid w:val="004E6809"/>
    <w:rsid w:val="004F0515"/>
    <w:rsid w:val="004F29B2"/>
    <w:rsid w:val="004F40CB"/>
    <w:rsid w:val="00500D45"/>
    <w:rsid w:val="00507226"/>
    <w:rsid w:val="00514974"/>
    <w:rsid w:val="00526FEA"/>
    <w:rsid w:val="00530C3A"/>
    <w:rsid w:val="005336A6"/>
    <w:rsid w:val="0054746F"/>
    <w:rsid w:val="00550D4A"/>
    <w:rsid w:val="00554612"/>
    <w:rsid w:val="00560372"/>
    <w:rsid w:val="0056155C"/>
    <w:rsid w:val="00573C50"/>
    <w:rsid w:val="00577096"/>
    <w:rsid w:val="00583663"/>
    <w:rsid w:val="00583699"/>
    <w:rsid w:val="00585E0F"/>
    <w:rsid w:val="00587314"/>
    <w:rsid w:val="00591C85"/>
    <w:rsid w:val="00591FA6"/>
    <w:rsid w:val="00594215"/>
    <w:rsid w:val="005957D3"/>
    <w:rsid w:val="005A4DDF"/>
    <w:rsid w:val="005B1B2D"/>
    <w:rsid w:val="005B4960"/>
    <w:rsid w:val="005B521F"/>
    <w:rsid w:val="005C0813"/>
    <w:rsid w:val="005C2980"/>
    <w:rsid w:val="005C508D"/>
    <w:rsid w:val="005C5D85"/>
    <w:rsid w:val="005C6B17"/>
    <w:rsid w:val="005D2578"/>
    <w:rsid w:val="005D2C16"/>
    <w:rsid w:val="005D3422"/>
    <w:rsid w:val="005D69DE"/>
    <w:rsid w:val="005D7211"/>
    <w:rsid w:val="005E3133"/>
    <w:rsid w:val="005E6D61"/>
    <w:rsid w:val="005F01A3"/>
    <w:rsid w:val="005F26BC"/>
    <w:rsid w:val="005F6AA4"/>
    <w:rsid w:val="005F7B8F"/>
    <w:rsid w:val="006052F5"/>
    <w:rsid w:val="006058F6"/>
    <w:rsid w:val="00614FED"/>
    <w:rsid w:val="00615B9E"/>
    <w:rsid w:val="006164DF"/>
    <w:rsid w:val="006213D6"/>
    <w:rsid w:val="006217F8"/>
    <w:rsid w:val="006229D1"/>
    <w:rsid w:val="006249A7"/>
    <w:rsid w:val="0063041C"/>
    <w:rsid w:val="00631D2F"/>
    <w:rsid w:val="00632180"/>
    <w:rsid w:val="00633C5A"/>
    <w:rsid w:val="006356A5"/>
    <w:rsid w:val="006373E0"/>
    <w:rsid w:val="0064479A"/>
    <w:rsid w:val="00646874"/>
    <w:rsid w:val="006474C5"/>
    <w:rsid w:val="006501B3"/>
    <w:rsid w:val="006505E9"/>
    <w:rsid w:val="00650D61"/>
    <w:rsid w:val="00651E0C"/>
    <w:rsid w:val="00653203"/>
    <w:rsid w:val="00657EB8"/>
    <w:rsid w:val="00664B9C"/>
    <w:rsid w:val="00664D2A"/>
    <w:rsid w:val="0067039C"/>
    <w:rsid w:val="006708EE"/>
    <w:rsid w:val="00670A76"/>
    <w:rsid w:val="006738B8"/>
    <w:rsid w:val="00677E32"/>
    <w:rsid w:val="00681795"/>
    <w:rsid w:val="00682B55"/>
    <w:rsid w:val="00683C24"/>
    <w:rsid w:val="006868B3"/>
    <w:rsid w:val="00691501"/>
    <w:rsid w:val="00693A40"/>
    <w:rsid w:val="00693BB5"/>
    <w:rsid w:val="00694992"/>
    <w:rsid w:val="00695944"/>
    <w:rsid w:val="006A10D4"/>
    <w:rsid w:val="006A1E10"/>
    <w:rsid w:val="006A5249"/>
    <w:rsid w:val="006A5DBC"/>
    <w:rsid w:val="006B6FEB"/>
    <w:rsid w:val="006B769F"/>
    <w:rsid w:val="006C0DB5"/>
    <w:rsid w:val="006C3544"/>
    <w:rsid w:val="006C77C0"/>
    <w:rsid w:val="006C78FF"/>
    <w:rsid w:val="006D4279"/>
    <w:rsid w:val="006D4299"/>
    <w:rsid w:val="006D5893"/>
    <w:rsid w:val="006D630E"/>
    <w:rsid w:val="006D679A"/>
    <w:rsid w:val="006D748C"/>
    <w:rsid w:val="006E664F"/>
    <w:rsid w:val="006E7170"/>
    <w:rsid w:val="006F1048"/>
    <w:rsid w:val="006F31F7"/>
    <w:rsid w:val="006F65D7"/>
    <w:rsid w:val="006F6D8F"/>
    <w:rsid w:val="007045A1"/>
    <w:rsid w:val="00705475"/>
    <w:rsid w:val="00707C4B"/>
    <w:rsid w:val="00713111"/>
    <w:rsid w:val="00713AA1"/>
    <w:rsid w:val="00716844"/>
    <w:rsid w:val="00716C96"/>
    <w:rsid w:val="00721054"/>
    <w:rsid w:val="00721646"/>
    <w:rsid w:val="00723E22"/>
    <w:rsid w:val="007257B5"/>
    <w:rsid w:val="00727991"/>
    <w:rsid w:val="00727A76"/>
    <w:rsid w:val="00730EE7"/>
    <w:rsid w:val="00733CF5"/>
    <w:rsid w:val="00736B9E"/>
    <w:rsid w:val="007373C1"/>
    <w:rsid w:val="00741DF3"/>
    <w:rsid w:val="0074264B"/>
    <w:rsid w:val="00746A22"/>
    <w:rsid w:val="007567EE"/>
    <w:rsid w:val="00757418"/>
    <w:rsid w:val="00757EDB"/>
    <w:rsid w:val="007618B1"/>
    <w:rsid w:val="00774E6E"/>
    <w:rsid w:val="00783DCA"/>
    <w:rsid w:val="00783EDA"/>
    <w:rsid w:val="0079146C"/>
    <w:rsid w:val="00796770"/>
    <w:rsid w:val="00796878"/>
    <w:rsid w:val="00796B24"/>
    <w:rsid w:val="0079713B"/>
    <w:rsid w:val="007B363C"/>
    <w:rsid w:val="007B52CD"/>
    <w:rsid w:val="007B6380"/>
    <w:rsid w:val="007D79B3"/>
    <w:rsid w:val="007E0839"/>
    <w:rsid w:val="007E61D6"/>
    <w:rsid w:val="007E7779"/>
    <w:rsid w:val="007F134D"/>
    <w:rsid w:val="007F1873"/>
    <w:rsid w:val="007F3B2C"/>
    <w:rsid w:val="007F5156"/>
    <w:rsid w:val="007F6DAE"/>
    <w:rsid w:val="007F777B"/>
    <w:rsid w:val="008021EE"/>
    <w:rsid w:val="00806272"/>
    <w:rsid w:val="0080777F"/>
    <w:rsid w:val="0081199D"/>
    <w:rsid w:val="008160F1"/>
    <w:rsid w:val="00817167"/>
    <w:rsid w:val="00820F23"/>
    <w:rsid w:val="008220E1"/>
    <w:rsid w:val="00825242"/>
    <w:rsid w:val="0083117C"/>
    <w:rsid w:val="008377AA"/>
    <w:rsid w:val="00841560"/>
    <w:rsid w:val="0084599D"/>
    <w:rsid w:val="00850798"/>
    <w:rsid w:val="00851A05"/>
    <w:rsid w:val="00853146"/>
    <w:rsid w:val="00855A6D"/>
    <w:rsid w:val="00864F21"/>
    <w:rsid w:val="00867DA5"/>
    <w:rsid w:val="00873E51"/>
    <w:rsid w:val="0087482F"/>
    <w:rsid w:val="008775C8"/>
    <w:rsid w:val="008818ED"/>
    <w:rsid w:val="0088358F"/>
    <w:rsid w:val="00884A42"/>
    <w:rsid w:val="00884EF8"/>
    <w:rsid w:val="0089358C"/>
    <w:rsid w:val="00895DC2"/>
    <w:rsid w:val="008A16E5"/>
    <w:rsid w:val="008A4D54"/>
    <w:rsid w:val="008A4E5A"/>
    <w:rsid w:val="008B0412"/>
    <w:rsid w:val="008B49B1"/>
    <w:rsid w:val="008B52C9"/>
    <w:rsid w:val="008B5B89"/>
    <w:rsid w:val="008C419F"/>
    <w:rsid w:val="008C5024"/>
    <w:rsid w:val="008C78F2"/>
    <w:rsid w:val="008C7D53"/>
    <w:rsid w:val="008E0FEA"/>
    <w:rsid w:val="008E1CCF"/>
    <w:rsid w:val="008E22EA"/>
    <w:rsid w:val="008E53AC"/>
    <w:rsid w:val="008F3E4A"/>
    <w:rsid w:val="008F4565"/>
    <w:rsid w:val="008F6A64"/>
    <w:rsid w:val="00901158"/>
    <w:rsid w:val="00901C39"/>
    <w:rsid w:val="0090214C"/>
    <w:rsid w:val="00902EB3"/>
    <w:rsid w:val="00903E43"/>
    <w:rsid w:val="00903FE1"/>
    <w:rsid w:val="0090530E"/>
    <w:rsid w:val="00913AB3"/>
    <w:rsid w:val="00915AFE"/>
    <w:rsid w:val="0091698E"/>
    <w:rsid w:val="009347D3"/>
    <w:rsid w:val="00934C25"/>
    <w:rsid w:val="00934F8E"/>
    <w:rsid w:val="009364D5"/>
    <w:rsid w:val="00936677"/>
    <w:rsid w:val="00937F40"/>
    <w:rsid w:val="0094648E"/>
    <w:rsid w:val="00950114"/>
    <w:rsid w:val="00952DEC"/>
    <w:rsid w:val="009570A1"/>
    <w:rsid w:val="00962F67"/>
    <w:rsid w:val="00963C15"/>
    <w:rsid w:val="009642CC"/>
    <w:rsid w:val="0096505C"/>
    <w:rsid w:val="00966F4A"/>
    <w:rsid w:val="009719AE"/>
    <w:rsid w:val="00971DBF"/>
    <w:rsid w:val="00973FA1"/>
    <w:rsid w:val="0097663A"/>
    <w:rsid w:val="009776FA"/>
    <w:rsid w:val="0098169E"/>
    <w:rsid w:val="00984AFF"/>
    <w:rsid w:val="00984BBB"/>
    <w:rsid w:val="009860BF"/>
    <w:rsid w:val="009916DA"/>
    <w:rsid w:val="009927A1"/>
    <w:rsid w:val="009954D8"/>
    <w:rsid w:val="009B293D"/>
    <w:rsid w:val="009B437D"/>
    <w:rsid w:val="009B44D4"/>
    <w:rsid w:val="009C2681"/>
    <w:rsid w:val="009C3DA8"/>
    <w:rsid w:val="009C6DA8"/>
    <w:rsid w:val="009D599B"/>
    <w:rsid w:val="009D642B"/>
    <w:rsid w:val="009D7458"/>
    <w:rsid w:val="009E0B05"/>
    <w:rsid w:val="009E2BCF"/>
    <w:rsid w:val="009E3263"/>
    <w:rsid w:val="009E406A"/>
    <w:rsid w:val="009E4E0C"/>
    <w:rsid w:val="009E7CA9"/>
    <w:rsid w:val="009E7FA8"/>
    <w:rsid w:val="009F3890"/>
    <w:rsid w:val="00A00379"/>
    <w:rsid w:val="00A021D7"/>
    <w:rsid w:val="00A02259"/>
    <w:rsid w:val="00A05440"/>
    <w:rsid w:val="00A05802"/>
    <w:rsid w:val="00A06F91"/>
    <w:rsid w:val="00A10D0C"/>
    <w:rsid w:val="00A1539A"/>
    <w:rsid w:val="00A156F0"/>
    <w:rsid w:val="00A211DC"/>
    <w:rsid w:val="00A21CBD"/>
    <w:rsid w:val="00A22117"/>
    <w:rsid w:val="00A23581"/>
    <w:rsid w:val="00A24923"/>
    <w:rsid w:val="00A2551F"/>
    <w:rsid w:val="00A27C0A"/>
    <w:rsid w:val="00A341E6"/>
    <w:rsid w:val="00A53127"/>
    <w:rsid w:val="00A576D1"/>
    <w:rsid w:val="00A609C8"/>
    <w:rsid w:val="00A62483"/>
    <w:rsid w:val="00A80A4D"/>
    <w:rsid w:val="00A824FD"/>
    <w:rsid w:val="00A8479E"/>
    <w:rsid w:val="00A8480E"/>
    <w:rsid w:val="00A8668A"/>
    <w:rsid w:val="00A919A8"/>
    <w:rsid w:val="00A941F7"/>
    <w:rsid w:val="00A97050"/>
    <w:rsid w:val="00AA0513"/>
    <w:rsid w:val="00AA0B8B"/>
    <w:rsid w:val="00AA12F0"/>
    <w:rsid w:val="00AA40C5"/>
    <w:rsid w:val="00AA60C3"/>
    <w:rsid w:val="00AA6700"/>
    <w:rsid w:val="00AA745B"/>
    <w:rsid w:val="00AA7CC2"/>
    <w:rsid w:val="00AB0C26"/>
    <w:rsid w:val="00AB288E"/>
    <w:rsid w:val="00AB37A9"/>
    <w:rsid w:val="00AB4016"/>
    <w:rsid w:val="00AB511E"/>
    <w:rsid w:val="00AB73FF"/>
    <w:rsid w:val="00AC0F1E"/>
    <w:rsid w:val="00AC4EAE"/>
    <w:rsid w:val="00AC6F6B"/>
    <w:rsid w:val="00AC7461"/>
    <w:rsid w:val="00AD3154"/>
    <w:rsid w:val="00AD5C21"/>
    <w:rsid w:val="00AD6265"/>
    <w:rsid w:val="00AE0CEC"/>
    <w:rsid w:val="00AE6A7C"/>
    <w:rsid w:val="00AF5A1E"/>
    <w:rsid w:val="00B00A8E"/>
    <w:rsid w:val="00B015B3"/>
    <w:rsid w:val="00B02CBC"/>
    <w:rsid w:val="00B034C4"/>
    <w:rsid w:val="00B04C0C"/>
    <w:rsid w:val="00B11B04"/>
    <w:rsid w:val="00B1691F"/>
    <w:rsid w:val="00B1702D"/>
    <w:rsid w:val="00B17FD4"/>
    <w:rsid w:val="00B23932"/>
    <w:rsid w:val="00B34DF6"/>
    <w:rsid w:val="00B37077"/>
    <w:rsid w:val="00B43588"/>
    <w:rsid w:val="00B4792C"/>
    <w:rsid w:val="00B47C2E"/>
    <w:rsid w:val="00B51CA2"/>
    <w:rsid w:val="00B51F80"/>
    <w:rsid w:val="00B52480"/>
    <w:rsid w:val="00B5395D"/>
    <w:rsid w:val="00B5722A"/>
    <w:rsid w:val="00B5766E"/>
    <w:rsid w:val="00B63B63"/>
    <w:rsid w:val="00B65341"/>
    <w:rsid w:val="00B6705F"/>
    <w:rsid w:val="00B678BF"/>
    <w:rsid w:val="00B74A33"/>
    <w:rsid w:val="00B75FC6"/>
    <w:rsid w:val="00B7750F"/>
    <w:rsid w:val="00B82FAE"/>
    <w:rsid w:val="00B83B58"/>
    <w:rsid w:val="00B844ED"/>
    <w:rsid w:val="00B84F27"/>
    <w:rsid w:val="00B912F7"/>
    <w:rsid w:val="00B92066"/>
    <w:rsid w:val="00B93369"/>
    <w:rsid w:val="00B93C6F"/>
    <w:rsid w:val="00B95ADB"/>
    <w:rsid w:val="00B95EF4"/>
    <w:rsid w:val="00B96988"/>
    <w:rsid w:val="00B96D20"/>
    <w:rsid w:val="00BA5400"/>
    <w:rsid w:val="00BA6002"/>
    <w:rsid w:val="00BA6871"/>
    <w:rsid w:val="00BB1BC1"/>
    <w:rsid w:val="00BB2662"/>
    <w:rsid w:val="00BB301B"/>
    <w:rsid w:val="00BB3F0E"/>
    <w:rsid w:val="00BC204E"/>
    <w:rsid w:val="00BC3189"/>
    <w:rsid w:val="00BC43B7"/>
    <w:rsid w:val="00BC4851"/>
    <w:rsid w:val="00BC5650"/>
    <w:rsid w:val="00BC5A56"/>
    <w:rsid w:val="00BC750A"/>
    <w:rsid w:val="00BD2609"/>
    <w:rsid w:val="00BD65C3"/>
    <w:rsid w:val="00BE0BD1"/>
    <w:rsid w:val="00BE1910"/>
    <w:rsid w:val="00BE5CE6"/>
    <w:rsid w:val="00BE725A"/>
    <w:rsid w:val="00BF4677"/>
    <w:rsid w:val="00BF5CAD"/>
    <w:rsid w:val="00C0154F"/>
    <w:rsid w:val="00C01652"/>
    <w:rsid w:val="00C031E9"/>
    <w:rsid w:val="00C03B79"/>
    <w:rsid w:val="00C104A2"/>
    <w:rsid w:val="00C11787"/>
    <w:rsid w:val="00C12D40"/>
    <w:rsid w:val="00C14F14"/>
    <w:rsid w:val="00C207F8"/>
    <w:rsid w:val="00C24B6B"/>
    <w:rsid w:val="00C35729"/>
    <w:rsid w:val="00C37ECD"/>
    <w:rsid w:val="00C41FC0"/>
    <w:rsid w:val="00C4654F"/>
    <w:rsid w:val="00C46E46"/>
    <w:rsid w:val="00C478E4"/>
    <w:rsid w:val="00C51B8F"/>
    <w:rsid w:val="00C53C2E"/>
    <w:rsid w:val="00C54069"/>
    <w:rsid w:val="00C54FB3"/>
    <w:rsid w:val="00C55E22"/>
    <w:rsid w:val="00C64551"/>
    <w:rsid w:val="00C64D17"/>
    <w:rsid w:val="00C70DB7"/>
    <w:rsid w:val="00C721F4"/>
    <w:rsid w:val="00C741C4"/>
    <w:rsid w:val="00C76DCC"/>
    <w:rsid w:val="00C80BDD"/>
    <w:rsid w:val="00C82930"/>
    <w:rsid w:val="00C86F88"/>
    <w:rsid w:val="00C872BF"/>
    <w:rsid w:val="00C924F7"/>
    <w:rsid w:val="00C9291A"/>
    <w:rsid w:val="00C92D6A"/>
    <w:rsid w:val="00C949C0"/>
    <w:rsid w:val="00C94EA9"/>
    <w:rsid w:val="00C962EC"/>
    <w:rsid w:val="00CA2882"/>
    <w:rsid w:val="00CA71F6"/>
    <w:rsid w:val="00CB4D13"/>
    <w:rsid w:val="00CB6111"/>
    <w:rsid w:val="00CB7360"/>
    <w:rsid w:val="00CC1152"/>
    <w:rsid w:val="00CC129A"/>
    <w:rsid w:val="00CC391F"/>
    <w:rsid w:val="00CC778E"/>
    <w:rsid w:val="00CD0CCB"/>
    <w:rsid w:val="00CD342C"/>
    <w:rsid w:val="00CD4DFA"/>
    <w:rsid w:val="00CD67EE"/>
    <w:rsid w:val="00CE0934"/>
    <w:rsid w:val="00CE640B"/>
    <w:rsid w:val="00CF77E5"/>
    <w:rsid w:val="00D01014"/>
    <w:rsid w:val="00D01FBE"/>
    <w:rsid w:val="00D029F1"/>
    <w:rsid w:val="00D03159"/>
    <w:rsid w:val="00D0327F"/>
    <w:rsid w:val="00D054D3"/>
    <w:rsid w:val="00D0674E"/>
    <w:rsid w:val="00D11046"/>
    <w:rsid w:val="00D11AE4"/>
    <w:rsid w:val="00D129FA"/>
    <w:rsid w:val="00D15D7B"/>
    <w:rsid w:val="00D15EEC"/>
    <w:rsid w:val="00D163D3"/>
    <w:rsid w:val="00D17FEB"/>
    <w:rsid w:val="00D21F4C"/>
    <w:rsid w:val="00D2268E"/>
    <w:rsid w:val="00D3140F"/>
    <w:rsid w:val="00D322CE"/>
    <w:rsid w:val="00D34B6E"/>
    <w:rsid w:val="00D37757"/>
    <w:rsid w:val="00D4096A"/>
    <w:rsid w:val="00D421F1"/>
    <w:rsid w:val="00D42E92"/>
    <w:rsid w:val="00D4338F"/>
    <w:rsid w:val="00D433D7"/>
    <w:rsid w:val="00D441C3"/>
    <w:rsid w:val="00D458EB"/>
    <w:rsid w:val="00D51C49"/>
    <w:rsid w:val="00D53196"/>
    <w:rsid w:val="00D5319F"/>
    <w:rsid w:val="00D54865"/>
    <w:rsid w:val="00D557C8"/>
    <w:rsid w:val="00D56F89"/>
    <w:rsid w:val="00D60BD0"/>
    <w:rsid w:val="00D62ACF"/>
    <w:rsid w:val="00D66744"/>
    <w:rsid w:val="00D75CC4"/>
    <w:rsid w:val="00D81526"/>
    <w:rsid w:val="00D81AC6"/>
    <w:rsid w:val="00D87374"/>
    <w:rsid w:val="00D91197"/>
    <w:rsid w:val="00D91793"/>
    <w:rsid w:val="00D936D7"/>
    <w:rsid w:val="00D97B2A"/>
    <w:rsid w:val="00DA3798"/>
    <w:rsid w:val="00DA6DD5"/>
    <w:rsid w:val="00DB01BC"/>
    <w:rsid w:val="00DC067E"/>
    <w:rsid w:val="00DC1CB8"/>
    <w:rsid w:val="00DC6C4B"/>
    <w:rsid w:val="00DC7592"/>
    <w:rsid w:val="00DD065A"/>
    <w:rsid w:val="00DD13F2"/>
    <w:rsid w:val="00DD1B95"/>
    <w:rsid w:val="00DD22BF"/>
    <w:rsid w:val="00DD3441"/>
    <w:rsid w:val="00DD354D"/>
    <w:rsid w:val="00DD65FC"/>
    <w:rsid w:val="00DE3E61"/>
    <w:rsid w:val="00DF3AA0"/>
    <w:rsid w:val="00DF4DDA"/>
    <w:rsid w:val="00E0019B"/>
    <w:rsid w:val="00E050B4"/>
    <w:rsid w:val="00E06E8F"/>
    <w:rsid w:val="00E11E47"/>
    <w:rsid w:val="00E12442"/>
    <w:rsid w:val="00E15DEE"/>
    <w:rsid w:val="00E1658F"/>
    <w:rsid w:val="00E1720B"/>
    <w:rsid w:val="00E21BD0"/>
    <w:rsid w:val="00E261BB"/>
    <w:rsid w:val="00E34B50"/>
    <w:rsid w:val="00E36864"/>
    <w:rsid w:val="00E4316E"/>
    <w:rsid w:val="00E45A8E"/>
    <w:rsid w:val="00E473CD"/>
    <w:rsid w:val="00E47F99"/>
    <w:rsid w:val="00E559F0"/>
    <w:rsid w:val="00E57E7F"/>
    <w:rsid w:val="00E6201E"/>
    <w:rsid w:val="00E67486"/>
    <w:rsid w:val="00E67536"/>
    <w:rsid w:val="00E72ED6"/>
    <w:rsid w:val="00E732C6"/>
    <w:rsid w:val="00E743D3"/>
    <w:rsid w:val="00E86297"/>
    <w:rsid w:val="00E93FB7"/>
    <w:rsid w:val="00E97945"/>
    <w:rsid w:val="00EA1615"/>
    <w:rsid w:val="00EA687B"/>
    <w:rsid w:val="00EB7E9B"/>
    <w:rsid w:val="00EC0129"/>
    <w:rsid w:val="00EC4706"/>
    <w:rsid w:val="00EC4F6C"/>
    <w:rsid w:val="00EC5ECC"/>
    <w:rsid w:val="00EE0582"/>
    <w:rsid w:val="00EE1BA7"/>
    <w:rsid w:val="00EF11AE"/>
    <w:rsid w:val="00EF481F"/>
    <w:rsid w:val="00EF756E"/>
    <w:rsid w:val="00F07CAC"/>
    <w:rsid w:val="00F1161E"/>
    <w:rsid w:val="00F20E0E"/>
    <w:rsid w:val="00F24F71"/>
    <w:rsid w:val="00F25406"/>
    <w:rsid w:val="00F25C51"/>
    <w:rsid w:val="00F25F3C"/>
    <w:rsid w:val="00F27F6B"/>
    <w:rsid w:val="00F30BCC"/>
    <w:rsid w:val="00F31418"/>
    <w:rsid w:val="00F32347"/>
    <w:rsid w:val="00F35200"/>
    <w:rsid w:val="00F43E47"/>
    <w:rsid w:val="00F57DB7"/>
    <w:rsid w:val="00F60FA1"/>
    <w:rsid w:val="00F610BD"/>
    <w:rsid w:val="00F678C2"/>
    <w:rsid w:val="00F7158B"/>
    <w:rsid w:val="00F74121"/>
    <w:rsid w:val="00F76793"/>
    <w:rsid w:val="00F82154"/>
    <w:rsid w:val="00F86298"/>
    <w:rsid w:val="00F86E57"/>
    <w:rsid w:val="00F872C6"/>
    <w:rsid w:val="00F92CA9"/>
    <w:rsid w:val="00F96746"/>
    <w:rsid w:val="00F96C4F"/>
    <w:rsid w:val="00FA0044"/>
    <w:rsid w:val="00FA1AA0"/>
    <w:rsid w:val="00FA5191"/>
    <w:rsid w:val="00FA5CD8"/>
    <w:rsid w:val="00FB1729"/>
    <w:rsid w:val="00FB25B2"/>
    <w:rsid w:val="00FB3790"/>
    <w:rsid w:val="00FB54E9"/>
    <w:rsid w:val="00FB626C"/>
    <w:rsid w:val="00FB6ABF"/>
    <w:rsid w:val="00FC1828"/>
    <w:rsid w:val="00FC2895"/>
    <w:rsid w:val="00FC42A7"/>
    <w:rsid w:val="00FC6C74"/>
    <w:rsid w:val="00FC715F"/>
    <w:rsid w:val="00FD1C32"/>
    <w:rsid w:val="00FD1D54"/>
    <w:rsid w:val="00FD1E35"/>
    <w:rsid w:val="00FD25D6"/>
    <w:rsid w:val="00FD3716"/>
    <w:rsid w:val="00FD5692"/>
    <w:rsid w:val="00FD6E99"/>
    <w:rsid w:val="00FE019F"/>
    <w:rsid w:val="00FE1E91"/>
    <w:rsid w:val="00FE2315"/>
    <w:rsid w:val="00FE2C60"/>
    <w:rsid w:val="00FE3186"/>
    <w:rsid w:val="00FF2741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0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4A2"/>
    <w:rPr>
      <w:b/>
      <w:bCs/>
    </w:rPr>
  </w:style>
  <w:style w:type="character" w:styleId="a5">
    <w:name w:val="Hyperlink"/>
    <w:basedOn w:val="a0"/>
    <w:uiPriority w:val="99"/>
    <w:semiHidden/>
    <w:unhideWhenUsed/>
    <w:rsid w:val="00C104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04A2"/>
  </w:style>
  <w:style w:type="paragraph" w:styleId="a6">
    <w:name w:val="List Paragraph"/>
    <w:basedOn w:val="a"/>
    <w:uiPriority w:val="34"/>
    <w:qFormat/>
    <w:rsid w:val="00481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4A2"/>
    <w:rPr>
      <w:b/>
      <w:bCs/>
    </w:rPr>
  </w:style>
  <w:style w:type="character" w:styleId="a5">
    <w:name w:val="Hyperlink"/>
    <w:basedOn w:val="a0"/>
    <w:uiPriority w:val="99"/>
    <w:semiHidden/>
    <w:unhideWhenUsed/>
    <w:rsid w:val="00C104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04A2"/>
  </w:style>
  <w:style w:type="paragraph" w:styleId="a6">
    <w:name w:val="List Paragraph"/>
    <w:basedOn w:val="a"/>
    <w:uiPriority w:val="34"/>
    <w:qFormat/>
    <w:rsid w:val="0048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pi.gov.by/produkcia/ips%20etalon.aspx" TargetMode="External"/><Relationship Id="rId13" Type="http://schemas.openxmlformats.org/officeDocument/2006/relationships/hyperlink" Target="http://ncpi.gov.by/produkcia/etalon%206.1.aspx?section=80&amp;news=575" TargetMode="External"/><Relationship Id="rId18" Type="http://schemas.openxmlformats.org/officeDocument/2006/relationships/hyperlink" Target="http://ncpi.gov.by/produkcia/ips%20etalon.aspx?section_id=81&amp;element_id=2904" TargetMode="External"/><Relationship Id="rId26" Type="http://schemas.openxmlformats.org/officeDocument/2006/relationships/hyperlink" Target="http://ncpi.gov.by/produkcia/printed%20prod.aspx?section_id=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cpi.gov.by/produkcia/other%20bd.aspx?section_id=187&amp;element_id=1347" TargetMode="External"/><Relationship Id="rId7" Type="http://schemas.openxmlformats.org/officeDocument/2006/relationships/hyperlink" Target="http://ncpi.gov.by/" TargetMode="External"/><Relationship Id="rId12" Type="http://schemas.openxmlformats.org/officeDocument/2006/relationships/hyperlink" Target="http://ncpi.gov.by/produkcia/etalon%206.1.aspx?section=80&amp;news=574" TargetMode="External"/><Relationship Id="rId17" Type="http://schemas.openxmlformats.org/officeDocument/2006/relationships/hyperlink" Target="http://ncpi.gov.by/produkcia/ips%20etalon.aspx?section_id=81&amp;element_id=2906" TargetMode="External"/><Relationship Id="rId25" Type="http://schemas.openxmlformats.org/officeDocument/2006/relationships/hyperlink" Target="http://www.mir.pravo.by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cpi.gov.by/produkcia/ips%20etalon.aspx?section_id=81&amp;element_id=578" TargetMode="External"/><Relationship Id="rId20" Type="http://schemas.openxmlformats.org/officeDocument/2006/relationships/hyperlink" Target="http://ncpi.gov.by/produkcia/other%20bd.aspx?section_id=182&amp;element_id=1318" TargetMode="External"/><Relationship Id="rId29" Type="http://schemas.openxmlformats.org/officeDocument/2006/relationships/hyperlink" Target="http://ncpi.gov.by/produkcia/podpisnie%20izdania.aspx?section=0&amp;news=29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ultura.by/by/" TargetMode="External"/><Relationship Id="rId11" Type="http://schemas.openxmlformats.org/officeDocument/2006/relationships/hyperlink" Target="http://ncpi.gov.by/produkcia/etalon%206.1.aspx?section=80&amp;news=572" TargetMode="External"/><Relationship Id="rId24" Type="http://schemas.openxmlformats.org/officeDocument/2006/relationships/hyperlink" Target="http://forumpravo.b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cpi.gov.by/produkcia/other%20bd.aspx?section_id=181&amp;element_id=1317" TargetMode="External"/><Relationship Id="rId23" Type="http://schemas.openxmlformats.org/officeDocument/2006/relationships/hyperlink" Target="http://etalonline.by/?page=action" TargetMode="External"/><Relationship Id="rId28" Type="http://schemas.openxmlformats.org/officeDocument/2006/relationships/hyperlink" Target="http://ncpi.gov.by/produkcia/printed%20prod.aspx?section_id=95" TargetMode="External"/><Relationship Id="rId10" Type="http://schemas.openxmlformats.org/officeDocument/2006/relationships/hyperlink" Target="http://ncpi.gov.by/produkcia/etalon%206.1.aspx?section=80&amp;news=571" TargetMode="External"/><Relationship Id="rId19" Type="http://schemas.openxmlformats.org/officeDocument/2006/relationships/hyperlink" Target="http://ncpi.gov.by/produkcia/ips%20etalon.aspx?section_id=81&amp;element_id=297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cpi.gov.by/produkcia/etalon%206.1.aspx?section=80&amp;news=570" TargetMode="External"/><Relationship Id="rId14" Type="http://schemas.openxmlformats.org/officeDocument/2006/relationships/hyperlink" Target="http://ncpi.gov.by/produkcia/etalon%206.1.aspx?section=80&amp;news=576" TargetMode="External"/><Relationship Id="rId22" Type="http://schemas.openxmlformats.org/officeDocument/2006/relationships/hyperlink" Target="http://www.pravo.by/" TargetMode="External"/><Relationship Id="rId27" Type="http://schemas.openxmlformats.org/officeDocument/2006/relationships/hyperlink" Target="http://ncpi.gov.by/produkcia/printed%20prod.aspx?section_id=94" TargetMode="External"/><Relationship Id="rId30" Type="http://schemas.openxmlformats.org/officeDocument/2006/relationships/hyperlink" Target="mailto:dubrovno-crb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2021-05-25T04:40:00Z</dcterms:created>
  <dcterms:modified xsi:type="dcterms:W3CDTF">2021-05-25T05:30:00Z</dcterms:modified>
</cp:coreProperties>
</file>