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16"/>
        <w:gridCol w:w="176"/>
        <w:gridCol w:w="2204"/>
      </w:tblGrid>
      <w:tr w:rsidR="00233D03" w:rsidRPr="00677D8C" w:rsidTr="00091FE0">
        <w:trPr>
          <w:trHeight w:val="683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677D8C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677D8C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3.8</w:t>
            </w:r>
          </w:p>
          <w:p w:rsidR="00233D03" w:rsidRPr="00677D8C" w:rsidRDefault="00233D03" w:rsidP="00F6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7D8C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2380" w:type="dxa"/>
            <w:gridSpan w:val="2"/>
          </w:tcPr>
          <w:p w:rsidR="00233D03" w:rsidRPr="00677D8C" w:rsidRDefault="00233D03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33D03" w:rsidRPr="00677D8C" w:rsidTr="00091FE0">
        <w:trPr>
          <w:gridAfter w:val="2"/>
          <w:wAfter w:w="2380" w:type="dxa"/>
          <w:cantSplit/>
          <w:trHeight w:val="30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33D03" w:rsidRPr="00677D8C" w:rsidTr="000D2259">
              <w:tc>
                <w:tcPr>
                  <w:tcW w:w="10605" w:type="dxa"/>
                  <w:shd w:val="clear" w:color="auto" w:fill="D9D9D9"/>
                </w:tcPr>
                <w:p w:rsidR="00233D03" w:rsidRPr="00677D8C" w:rsidRDefault="00233D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77D8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233D03" w:rsidRPr="00677D8C" w:rsidRDefault="00233D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77D8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233D03" w:rsidRPr="00677D8C" w:rsidTr="000D2259">
              <w:tc>
                <w:tcPr>
                  <w:tcW w:w="10605" w:type="dxa"/>
                </w:tcPr>
                <w:p w:rsidR="00233D03" w:rsidRPr="00677D8C" w:rsidRDefault="00233D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427BB" w:rsidRPr="00677D8C" w:rsidRDefault="000427BB" w:rsidP="000427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7D8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2A3750"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0427BB" w:rsidRPr="00677D8C" w:rsidRDefault="000427BB" w:rsidP="000427BB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77D8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233D03" w:rsidRPr="00677D8C" w:rsidRDefault="00091FE0" w:rsidP="00091FE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677D8C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677D8C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233D03" w:rsidRPr="00677D8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233D03" w:rsidRPr="00677D8C" w:rsidRDefault="00233D03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233D03" w:rsidRPr="00677D8C" w:rsidTr="00091FE0">
        <w:trPr>
          <w:gridAfter w:val="2"/>
          <w:wAfter w:w="2380" w:type="dxa"/>
          <w:trHeight w:val="1795"/>
        </w:trPr>
        <w:tc>
          <w:tcPr>
            <w:tcW w:w="1077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233D03" w:rsidRPr="00677D8C" w:rsidTr="000D2259">
              <w:tc>
                <w:tcPr>
                  <w:tcW w:w="10600" w:type="dxa"/>
                  <w:shd w:val="clear" w:color="auto" w:fill="D9D9D9"/>
                </w:tcPr>
                <w:p w:rsidR="00233D03" w:rsidRPr="00677D8C" w:rsidRDefault="00233D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677D8C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233D03" w:rsidRPr="00677D8C" w:rsidTr="000D2259">
              <w:tc>
                <w:tcPr>
                  <w:tcW w:w="10600" w:type="dxa"/>
                </w:tcPr>
                <w:p w:rsidR="00754C4E" w:rsidRPr="00754C4E" w:rsidRDefault="00754C4E" w:rsidP="00754C4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54C4E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754C4E" w:rsidRPr="00754C4E" w:rsidRDefault="00754C4E" w:rsidP="00754C4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754C4E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754C4E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754C4E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754C4E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754C4E" w:rsidRPr="00754C4E" w:rsidRDefault="00754C4E" w:rsidP="00754C4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754C4E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754C4E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754C4E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754C4E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754C4E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 пенсий и социальной  поддержки  населения, </w:t>
                  </w:r>
                  <w:proofErr w:type="spellStart"/>
                  <w:r w:rsidRPr="00754C4E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54C4E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754C4E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754C4E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233D03" w:rsidRPr="00754C4E" w:rsidRDefault="00754C4E" w:rsidP="00754C4E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754C4E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754C4E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bookmarkStart w:id="1" w:name="_GoBack"/>
                  <w:bookmarkEnd w:id="1"/>
                  <w:proofErr w:type="spellStart"/>
                  <w:r w:rsidRPr="00754C4E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754C4E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233D03" w:rsidRPr="00677D8C" w:rsidTr="000D2259">
              <w:tc>
                <w:tcPr>
                  <w:tcW w:w="10600" w:type="dxa"/>
                  <w:shd w:val="clear" w:color="auto" w:fill="D9D9D9"/>
                </w:tcPr>
                <w:p w:rsidR="00233D03" w:rsidRPr="00677D8C" w:rsidRDefault="00233D03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33D03" w:rsidRPr="00677D8C" w:rsidTr="000D2259">
              <w:tc>
                <w:tcPr>
                  <w:tcW w:w="10600" w:type="dxa"/>
                </w:tcPr>
                <w:p w:rsidR="00233D03" w:rsidRPr="00677D8C" w:rsidRDefault="00233D03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33D03" w:rsidRPr="00677D8C" w:rsidRDefault="00233D03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233D03" w:rsidRPr="00677D8C" w:rsidTr="00091FE0">
        <w:trPr>
          <w:gridAfter w:val="2"/>
          <w:wAfter w:w="2380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233D03" w:rsidRPr="00677D8C" w:rsidTr="00091FE0">
        <w:trPr>
          <w:gridAfter w:val="2"/>
          <w:wAfter w:w="2380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233D03" w:rsidRPr="00677D8C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3D03" w:rsidRPr="00677D8C" w:rsidRDefault="00DC2818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hAnsi="Times New Roman" w:cs="Times New Roman"/>
                <w:sz w:val="26"/>
                <w:szCs w:val="26"/>
              </w:rPr>
              <w:t>сведения о нахождении граждан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      </w:r>
          </w:p>
          <w:p w:rsidR="00233D03" w:rsidRPr="00677D8C" w:rsidRDefault="00233D03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233D03" w:rsidRPr="00677D8C" w:rsidTr="00091FE0">
        <w:trPr>
          <w:gridAfter w:val="2"/>
          <w:wAfter w:w="2380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233D03" w:rsidRPr="00677D8C" w:rsidRDefault="00233D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233D03" w:rsidRPr="00677D8C" w:rsidRDefault="00233D03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3D03" w:rsidRPr="00677D8C" w:rsidTr="00091FE0">
        <w:trPr>
          <w:gridAfter w:val="2"/>
          <w:wAfter w:w="2380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hAnsi="Times New Roman" w:cs="Times New Roman"/>
                <w:sz w:val="26"/>
                <w:szCs w:val="26"/>
              </w:rPr>
              <w:t>5 дней после вынесения решения об установлении фактов и периодов нахождения в местах принудительного содержания, созданных фашистами и их союзниками в годы Второй мировой войны</w:t>
            </w:r>
          </w:p>
        </w:tc>
      </w:tr>
      <w:tr w:rsidR="00233D03" w:rsidRPr="00677D8C" w:rsidTr="00091FE0">
        <w:trPr>
          <w:gridAfter w:val="2"/>
          <w:wAfter w:w="2380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7D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677D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677D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233D03" w:rsidRPr="00677D8C" w:rsidRDefault="00233D03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233D03" w:rsidRPr="00677D8C" w:rsidRDefault="00233D03" w:rsidP="00233D0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D8C">
              <w:rPr>
                <w:rFonts w:ascii="Times New Roman" w:hAnsi="Times New Roman" w:cs="Times New Roman"/>
                <w:sz w:val="26"/>
                <w:szCs w:val="26"/>
              </w:rPr>
              <w:t xml:space="preserve">бессрочно  </w:t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77D8C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33D03" w:rsidRPr="00677D8C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D03" w:rsidRPr="00677D8C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D03" w:rsidRPr="00677D8C" w:rsidRDefault="00233D03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C80" w:rsidRDefault="00BA5C80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C80" w:rsidRDefault="00BA5C80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C80" w:rsidRDefault="00BA5C80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C80" w:rsidRDefault="00BA5C80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A5C80" w:rsidRDefault="00BA5C80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</w:p>
    <w:p w:rsidR="00233D03" w:rsidRPr="00AA72B1" w:rsidRDefault="00233D03" w:rsidP="0023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3" w:rsidRPr="00AA72B1" w:rsidRDefault="00233D03" w:rsidP="00233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233D03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233D03" w:rsidRPr="00AA72B1" w:rsidRDefault="00233D03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233D03" w:rsidRPr="00AA72B1" w:rsidRDefault="00233D03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233D03" w:rsidRPr="00AA72B1" w:rsidRDefault="00233D03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233D03" w:rsidRPr="00AA72B1" w:rsidRDefault="00233D03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D03" w:rsidRPr="00AA72B1" w:rsidRDefault="00233D03" w:rsidP="00233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Default="00F639D7" w:rsidP="00F639D7">
      <w:pPr>
        <w:spacing w:after="0" w:line="240" w:lineRule="auto"/>
        <w:ind w:firstLine="708"/>
        <w:jc w:val="both"/>
        <w:rPr>
          <w:rStyle w:val="s131"/>
          <w:rFonts w:ascii="Times New Roman" w:hAnsi="Times New Roman" w:cs="Times New Roman"/>
          <w:bCs w:val="0"/>
          <w:sz w:val="26"/>
          <w:szCs w:val="26"/>
        </w:rPr>
      </w:pPr>
      <w:r w:rsidRPr="00F639D7">
        <w:rPr>
          <w:rStyle w:val="s131"/>
          <w:rFonts w:ascii="Times New Roman" w:hAnsi="Times New Roman" w:cs="Times New Roman"/>
          <w:bCs w:val="0"/>
          <w:sz w:val="30"/>
          <w:szCs w:val="30"/>
        </w:rPr>
        <w:t>Прошу выдать удостоверение бывшего несовершеннолетнего узника мест принудительного содержания, удостоверение бывшего совершеннолетнего узника фашистских концлагерей, тюрем, гетто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F639D7">
        <w:rPr>
          <w:rStyle w:val="s131"/>
          <w:rFonts w:ascii="Times New Roman" w:hAnsi="Times New Roman" w:cs="Times New Roman"/>
          <w:bCs w:val="0"/>
          <w:sz w:val="26"/>
          <w:szCs w:val="26"/>
        </w:rPr>
        <w:t>(нужное подчеркнуть</w:t>
      </w:r>
      <w:r w:rsidRPr="00F639D7">
        <w:rPr>
          <w:rStyle w:val="s131"/>
          <w:rFonts w:ascii="Times New Roman" w:hAnsi="Times New Roman" w:cs="Times New Roman"/>
          <w:bCs w:val="0"/>
          <w:sz w:val="30"/>
          <w:szCs w:val="30"/>
        </w:rPr>
        <w:t>) на имя</w:t>
      </w: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 xml:space="preserve"> ________________________________________________________</w:t>
      </w:r>
    </w:p>
    <w:p w:rsidR="00F639D7" w:rsidRPr="00F639D7" w:rsidRDefault="00F639D7" w:rsidP="00F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s131"/>
          <w:rFonts w:ascii="Times New Roman" w:hAnsi="Times New Roman" w:cs="Times New Roman"/>
          <w:bCs w:val="0"/>
          <w:sz w:val="26"/>
          <w:szCs w:val="26"/>
        </w:rPr>
        <w:t>_________________________________________________________________________</w:t>
      </w:r>
    </w:p>
    <w:p w:rsidR="00233D03" w:rsidRPr="00F639D7" w:rsidRDefault="00233D03" w:rsidP="00F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3D03" w:rsidRDefault="00F639D7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Прилагаю документы:</w:t>
      </w:r>
    </w:p>
    <w:p w:rsidR="00F639D7" w:rsidRPr="00F639D7" w:rsidRDefault="00F639D7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3D03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233D03" w:rsidRPr="00F639D7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639D7" w:rsidRDefault="00F639D7" w:rsidP="00F639D7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F639D7" w:rsidRDefault="00F639D7" w:rsidP="00F639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639D7" w:rsidRDefault="00F639D7" w:rsidP="00F639D7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(подпись)      </w:t>
      </w: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D03" w:rsidRPr="00AA72B1" w:rsidRDefault="00233D03" w:rsidP="00233D0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3D03" w:rsidRPr="00AA72B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03"/>
    <w:rsid w:val="000427BB"/>
    <w:rsid w:val="00091FE0"/>
    <w:rsid w:val="00220F23"/>
    <w:rsid w:val="00233D03"/>
    <w:rsid w:val="002A3750"/>
    <w:rsid w:val="00631B62"/>
    <w:rsid w:val="00677D8C"/>
    <w:rsid w:val="00754C4E"/>
    <w:rsid w:val="00BA5C80"/>
    <w:rsid w:val="00D3138F"/>
    <w:rsid w:val="00D71961"/>
    <w:rsid w:val="00DC2818"/>
    <w:rsid w:val="00F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9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233D03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F63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FE0"/>
  </w:style>
  <w:style w:type="paragraph" w:customStyle="1" w:styleId="table10">
    <w:name w:val="table10"/>
    <w:basedOn w:val="a"/>
    <w:rsid w:val="0075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233D03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F639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3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91FE0"/>
  </w:style>
  <w:style w:type="paragraph" w:customStyle="1" w:styleId="table10">
    <w:name w:val="table10"/>
    <w:basedOn w:val="a"/>
    <w:rsid w:val="0075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2023-06-21T16:01:00Z</cp:lastPrinted>
  <dcterms:created xsi:type="dcterms:W3CDTF">2020-06-07T11:59:00Z</dcterms:created>
  <dcterms:modified xsi:type="dcterms:W3CDTF">2024-12-09T07:11:00Z</dcterms:modified>
</cp:coreProperties>
</file>