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3117B4" w:rsidTr="003117B4">
        <w:trPr>
          <w:gridAfter w:val="1"/>
          <w:wAfter w:w="107" w:type="dxa"/>
          <w:trHeight w:val="1104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17B4" w:rsidRDefault="003117B4">
            <w:pPr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8.1.8</w:t>
            </w:r>
            <w:r>
              <w:rPr>
                <w:color w:val="0000FF"/>
                <w:sz w:val="32"/>
                <w:szCs w:val="32"/>
                <w:vertAlign w:val="superscript"/>
              </w:rPr>
              <w:t>1</w:t>
            </w:r>
          </w:p>
          <w:p w:rsidR="003117B4" w:rsidRDefault="00032D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3117B4">
              <w:rPr>
                <w:b/>
                <w:sz w:val="32"/>
                <w:szCs w:val="32"/>
              </w:rPr>
              <w:t xml:space="preserve"> согласовании (разрешении) самовольных переустройства и (или) перепланировки жилого помещения, </w:t>
            </w:r>
          </w:p>
          <w:p w:rsidR="003117B4" w:rsidRDefault="003117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нежилого помещения в жилом доме</w:t>
            </w:r>
          </w:p>
        </w:tc>
      </w:tr>
      <w:tr w:rsidR="003117B4" w:rsidTr="003117B4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117B4" w:rsidRDefault="003117B4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117B4">
              <w:tc>
                <w:tcPr>
                  <w:tcW w:w="10605" w:type="dxa"/>
                  <w:shd w:val="clear" w:color="auto" w:fill="D9D9D9"/>
                  <w:hideMark/>
                </w:tcPr>
                <w:p w:rsidR="003117B4" w:rsidRDefault="003117B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117B4" w:rsidRDefault="003117B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117B4">
              <w:tc>
                <w:tcPr>
                  <w:tcW w:w="10605" w:type="dxa"/>
                </w:tcPr>
                <w:p w:rsidR="003117B4" w:rsidRDefault="003117B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6572A" w:rsidRDefault="00B6572A" w:rsidP="00B6572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B6572A" w:rsidRDefault="00B6572A" w:rsidP="00B6572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B6572A" w:rsidRDefault="00B6572A" w:rsidP="00B6572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B6572A" w:rsidRDefault="00B6572A" w:rsidP="00B6572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B6572A" w:rsidRDefault="00B6572A" w:rsidP="00B6572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B6572A" w:rsidRDefault="00B6572A" w:rsidP="00B6572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B6572A" w:rsidRDefault="00B6572A" w:rsidP="00B6572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1E0649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B6572A" w:rsidRDefault="00B6572A" w:rsidP="00B6572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803EA2" w:rsidRDefault="00803EA2" w:rsidP="00803EA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BF5056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3117B4" w:rsidRDefault="003117B4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3117B4" w:rsidRDefault="003117B4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117B4" w:rsidTr="003117B4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117B4">
              <w:tc>
                <w:tcPr>
                  <w:tcW w:w="10600" w:type="dxa"/>
                  <w:shd w:val="clear" w:color="auto" w:fill="D9D9D9"/>
                  <w:hideMark/>
                </w:tcPr>
                <w:p w:rsidR="003117B4" w:rsidRDefault="003117B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117B4">
              <w:tc>
                <w:tcPr>
                  <w:tcW w:w="10600" w:type="dxa"/>
                </w:tcPr>
                <w:p w:rsidR="00C53F2A" w:rsidRDefault="00C53F2A" w:rsidP="00C53F2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53F2A" w:rsidRDefault="00C53F2A" w:rsidP="00C53F2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C53F2A" w:rsidRPr="00804451" w:rsidRDefault="00C53F2A" w:rsidP="00C53F2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C53F2A" w:rsidRDefault="00C53F2A" w:rsidP="00C53F2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="00203AB9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C53F2A" w:rsidRDefault="00C53F2A" w:rsidP="00C53F2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53F2A" w:rsidRDefault="00C53F2A" w:rsidP="00C53F2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C53F2A" w:rsidRDefault="00C53F2A" w:rsidP="00C53F2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C53F2A" w:rsidRDefault="00C53F2A" w:rsidP="00C53F2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C53F2A" w:rsidRDefault="00C53F2A" w:rsidP="00C53F2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C53F2A" w:rsidRDefault="00C53F2A" w:rsidP="00C53F2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53F2A" w:rsidRDefault="00C53F2A" w:rsidP="00C53F2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C53F2A" w:rsidRDefault="00C53F2A" w:rsidP="00C53F2A"/>
                <w:p w:rsidR="003117B4" w:rsidRDefault="003117B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117B4">
              <w:tc>
                <w:tcPr>
                  <w:tcW w:w="10600" w:type="dxa"/>
                  <w:shd w:val="clear" w:color="auto" w:fill="D9D9D9"/>
                </w:tcPr>
                <w:p w:rsidR="003117B4" w:rsidRDefault="003117B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117B4">
              <w:tc>
                <w:tcPr>
                  <w:tcW w:w="10600" w:type="dxa"/>
                </w:tcPr>
                <w:p w:rsidR="003117B4" w:rsidRDefault="003117B4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117B4" w:rsidRDefault="003117B4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117B4" w:rsidRPr="003117B4" w:rsidTr="003117B4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17B4" w:rsidRDefault="003117B4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117B4" w:rsidRDefault="003117B4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117B4" w:rsidRPr="003117B4" w:rsidRDefault="003117B4" w:rsidP="00032D3D">
            <w:pPr>
              <w:jc w:val="both"/>
            </w:pPr>
            <w:r w:rsidRPr="003117B4">
              <w:t>заявление</w:t>
            </w:r>
            <w:r w:rsidRPr="003117B4"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3117B4">
              <w:br/>
            </w:r>
            <w:r w:rsidRPr="003117B4">
              <w:lastRenderedPageBreak/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– удостоверенное нотариально их письменное согласие</w:t>
            </w:r>
          </w:p>
          <w:p w:rsidR="003117B4" w:rsidRPr="003117B4" w:rsidRDefault="003117B4" w:rsidP="00032D3D">
            <w:pPr>
              <w:jc w:val="both"/>
            </w:pPr>
            <w:proofErr w:type="gramStart"/>
            <w:r w:rsidRPr="003117B4"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proofErr w:type="gramEnd"/>
          </w:p>
          <w:p w:rsidR="003117B4" w:rsidRPr="003117B4" w:rsidRDefault="003117B4" w:rsidP="00032D3D">
            <w:pPr>
              <w:jc w:val="both"/>
            </w:pPr>
            <w:r w:rsidRPr="003117B4">
              <w:t> 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ведения, оперативного управления на помещение</w:t>
            </w:r>
          </w:p>
          <w:p w:rsidR="003117B4" w:rsidRPr="003117B4" w:rsidRDefault="003117B4">
            <w:r w:rsidRPr="003117B4">
              <w:t> письменное согласие собственника на переустройство и (или) перепланировку помещения – если помещение предоставлено по договору аренды, безвозмездного пользования</w:t>
            </w:r>
          </w:p>
          <w:p w:rsidR="003117B4" w:rsidRPr="003117B4" w:rsidRDefault="003117B4" w:rsidP="00493B1E">
            <w:pPr>
              <w:jc w:val="both"/>
            </w:pPr>
            <w:r w:rsidRPr="003117B4">
              <w:t> 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</w:p>
        </w:tc>
      </w:tr>
      <w:tr w:rsidR="003117B4" w:rsidRPr="003117B4" w:rsidTr="003117B4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17B4" w:rsidRDefault="003117B4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3117B4" w:rsidRDefault="003117B4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3117B4" w:rsidRDefault="003117B4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117B4" w:rsidRPr="003117B4" w:rsidRDefault="003117B4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3117B4">
              <w:rPr>
                <w:rFonts w:ascii="Times New Roman" w:hAnsi="Times New Roman" w:cs="Times New Roman"/>
              </w:rPr>
              <w:t>не запрашиваются</w:t>
            </w:r>
          </w:p>
        </w:tc>
      </w:tr>
      <w:tr w:rsidR="003117B4" w:rsidRPr="003117B4" w:rsidTr="003117B4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17B4" w:rsidRDefault="003117B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3117B4" w:rsidRDefault="003117B4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117B4" w:rsidRPr="003117B4" w:rsidRDefault="003117B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3117B4">
              <w:t>бесплатно</w:t>
            </w:r>
          </w:p>
          <w:p w:rsidR="003117B4" w:rsidRPr="003117B4" w:rsidRDefault="003117B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3117B4" w:rsidRPr="003117B4" w:rsidTr="003117B4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17B4" w:rsidRDefault="003117B4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3117B4" w:rsidRDefault="003117B4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117B4" w:rsidRPr="003117B4" w:rsidRDefault="003117B4">
            <w:pPr>
              <w:pStyle w:val="table100"/>
              <w:rPr>
                <w:rFonts w:ascii="Times New Roman" w:hAnsi="Times New Roman" w:cs="Times New Roman"/>
              </w:rPr>
            </w:pPr>
            <w:r w:rsidRPr="003117B4">
              <w:rPr>
                <w:rFonts w:ascii="Times New Roman" w:hAnsi="Times New Roman" w:cs="Times New Roman"/>
              </w:rPr>
              <w:t>1 месяц со дня подачи заявления</w:t>
            </w:r>
          </w:p>
        </w:tc>
      </w:tr>
      <w:tr w:rsidR="003117B4" w:rsidRPr="003117B4" w:rsidTr="003117B4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17B4" w:rsidRDefault="003117B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3117B4" w:rsidRDefault="003117B4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117B4" w:rsidRPr="003117B4" w:rsidRDefault="003117B4">
            <w:pPr>
              <w:pStyle w:val="table100"/>
              <w:rPr>
                <w:rFonts w:ascii="Times New Roman" w:hAnsi="Times New Roman" w:cs="Times New Roman"/>
              </w:rPr>
            </w:pPr>
            <w:r w:rsidRPr="003117B4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3117B4" w:rsidRPr="003117B4" w:rsidTr="003117B4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17B4" w:rsidRPr="003117B4" w:rsidRDefault="003117B4">
            <w:pPr>
              <w:jc w:val="both"/>
            </w:pPr>
          </w:p>
        </w:tc>
      </w:tr>
      <w:tr w:rsidR="003117B4" w:rsidTr="003117B4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7B4" w:rsidRPr="003117B4" w:rsidRDefault="003117B4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7B4" w:rsidRPr="003117B4" w:rsidRDefault="003117B4">
            <w:pPr>
              <w:pStyle w:val="newncpi"/>
              <w:ind w:firstLine="0"/>
              <w:jc w:val="left"/>
            </w:pPr>
          </w:p>
        </w:tc>
      </w:tr>
    </w:tbl>
    <w:p w:rsidR="003117B4" w:rsidRDefault="003117B4" w:rsidP="003117B4">
      <w:pPr>
        <w:pStyle w:val="newncpi"/>
        <w:ind w:firstLine="0"/>
        <w:rPr>
          <w:sz w:val="30"/>
          <w:szCs w:val="30"/>
        </w:rPr>
      </w:pPr>
    </w:p>
    <w:p w:rsidR="009766C9" w:rsidRDefault="003117B4" w:rsidP="003117B4">
      <w:pPr>
        <w:jc w:val="both"/>
        <w:rPr>
          <w:i/>
          <w:sz w:val="30"/>
          <w:szCs w:val="28"/>
        </w:rPr>
      </w:pPr>
      <w:r>
        <w:rPr>
          <w:sz w:val="30"/>
          <w:szCs w:val="30"/>
        </w:rPr>
        <w:br w:type="page"/>
      </w:r>
      <w:r w:rsidR="009766C9" w:rsidRPr="00164388">
        <w:rPr>
          <w:b/>
          <w:i/>
        </w:rPr>
        <w:lastRenderedPageBreak/>
        <w:t>БЛАНК ЗАЯВЛЕНИЯ ДЛЯ ИНДИВИДУАЛЬНОГО ПРЕДПРИНИМАТЕЛЯ</w:t>
      </w:r>
      <w:r w:rsidR="009766C9">
        <w:rPr>
          <w:i/>
          <w:sz w:val="30"/>
          <w:szCs w:val="28"/>
        </w:rPr>
        <w:t xml:space="preserve"> </w:t>
      </w:r>
    </w:p>
    <w:p w:rsidR="003117B4" w:rsidRDefault="003117B4" w:rsidP="003117B4">
      <w:pPr>
        <w:jc w:val="both"/>
        <w:rPr>
          <w:b/>
          <w:sz w:val="30"/>
          <w:szCs w:val="28"/>
        </w:rPr>
      </w:pPr>
    </w:p>
    <w:p w:rsidR="003117B4" w:rsidRDefault="003117B4" w:rsidP="003117B4">
      <w:pPr>
        <w:ind w:left="4395" w:right="-283"/>
        <w:rPr>
          <w:sz w:val="30"/>
          <w:szCs w:val="30"/>
        </w:rPr>
      </w:pPr>
      <w:r>
        <w:rPr>
          <w:sz w:val="30"/>
          <w:szCs w:val="28"/>
        </w:rPr>
        <w:t xml:space="preserve">                                                          </w:t>
      </w:r>
      <w:r>
        <w:rPr>
          <w:sz w:val="30"/>
          <w:szCs w:val="30"/>
        </w:rPr>
        <w:t>Дубровенский районный  исполнительный комитет</w:t>
      </w:r>
    </w:p>
    <w:p w:rsidR="003117B4" w:rsidRDefault="003117B4" w:rsidP="003117B4">
      <w:pPr>
        <w:ind w:left="4395" w:right="-283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117B4" w:rsidRDefault="003117B4" w:rsidP="003117B4">
      <w:pPr>
        <w:pStyle w:val="ConsNonformat"/>
        <w:widowControl/>
        <w:ind w:left="4395" w:right="-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3117B4" w:rsidRDefault="003117B4" w:rsidP="003117B4">
      <w:pPr>
        <w:ind w:left="4395"/>
        <w:rPr>
          <w:sz w:val="30"/>
          <w:szCs w:val="28"/>
        </w:rPr>
      </w:pPr>
      <w:r>
        <w:rPr>
          <w:sz w:val="30"/>
          <w:szCs w:val="30"/>
        </w:rPr>
        <w:t xml:space="preserve">тел: </w:t>
      </w:r>
      <w:r>
        <w:rPr>
          <w:i/>
          <w:sz w:val="30"/>
          <w:szCs w:val="30"/>
        </w:rPr>
        <w:t>____________________________</w:t>
      </w:r>
    </w:p>
    <w:p w:rsidR="003117B4" w:rsidRDefault="003117B4" w:rsidP="003117B4">
      <w:pPr>
        <w:jc w:val="both"/>
        <w:rPr>
          <w:sz w:val="30"/>
          <w:szCs w:val="28"/>
        </w:rPr>
      </w:pPr>
    </w:p>
    <w:p w:rsidR="003117B4" w:rsidRDefault="003117B4" w:rsidP="003117B4">
      <w:pPr>
        <w:rPr>
          <w:sz w:val="30"/>
          <w:szCs w:val="28"/>
        </w:rPr>
      </w:pPr>
    </w:p>
    <w:p w:rsidR="009766C9" w:rsidRDefault="009766C9" w:rsidP="009766C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9766C9" w:rsidRDefault="009766C9" w:rsidP="009766C9">
      <w:pPr>
        <w:jc w:val="center"/>
        <w:rPr>
          <w:b/>
          <w:sz w:val="30"/>
          <w:szCs w:val="30"/>
        </w:rPr>
      </w:pPr>
    </w:p>
    <w:p w:rsidR="009766C9" w:rsidRPr="000F5F5C" w:rsidRDefault="009766C9" w:rsidP="009766C9">
      <w:pPr>
        <w:ind w:firstLine="708"/>
        <w:jc w:val="both"/>
        <w:rPr>
          <w:sz w:val="18"/>
          <w:szCs w:val="18"/>
        </w:rPr>
      </w:pPr>
      <w:r>
        <w:rPr>
          <w:sz w:val="30"/>
          <w:szCs w:val="30"/>
        </w:rPr>
        <w:t xml:space="preserve">Прошу выдать решение </w:t>
      </w:r>
      <w:r w:rsidRPr="00F135BE">
        <w:rPr>
          <w:sz w:val="30"/>
          <w:szCs w:val="30"/>
        </w:rPr>
        <w:t xml:space="preserve">о согласовании (разрешении) </w:t>
      </w:r>
      <w:proofErr w:type="gramStart"/>
      <w:r w:rsidRPr="00F135BE">
        <w:rPr>
          <w:sz w:val="30"/>
          <w:szCs w:val="30"/>
        </w:rPr>
        <w:t>самовольных</w:t>
      </w:r>
      <w:proofErr w:type="gramEnd"/>
      <w:r w:rsidRPr="00F135BE">
        <w:rPr>
          <w:sz w:val="30"/>
          <w:szCs w:val="30"/>
        </w:rPr>
        <w:t xml:space="preserve"> переустройства и (или) перепланировки жилого помещения, нежилого помещения в жилом доме</w:t>
      </w:r>
      <w:r>
        <w:rPr>
          <w:sz w:val="30"/>
          <w:szCs w:val="30"/>
        </w:rPr>
        <w:t>, расположенном</w:t>
      </w:r>
      <w:r w:rsidRPr="000F5F5C">
        <w:rPr>
          <w:sz w:val="30"/>
          <w:szCs w:val="30"/>
        </w:rPr>
        <w:t xml:space="preserve"> </w:t>
      </w:r>
      <w:r>
        <w:rPr>
          <w:sz w:val="30"/>
          <w:szCs w:val="30"/>
        </w:rPr>
        <w:t>по адресу:_______________________________________________________.</w:t>
      </w:r>
    </w:p>
    <w:p w:rsidR="009766C9" w:rsidRPr="000F5F5C" w:rsidRDefault="009766C9" w:rsidP="009766C9">
      <w:pPr>
        <w:jc w:val="both"/>
        <w:rPr>
          <w:sz w:val="20"/>
          <w:szCs w:val="2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9766C9" w:rsidRDefault="009766C9" w:rsidP="009766C9">
      <w:pPr>
        <w:rPr>
          <w:sz w:val="28"/>
          <w:szCs w:val="28"/>
        </w:rPr>
      </w:pPr>
    </w:p>
    <w:p w:rsidR="009766C9" w:rsidRDefault="009766C9" w:rsidP="009766C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9766C9" w:rsidRDefault="009766C9" w:rsidP="009766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6C9" w:rsidRDefault="009766C9" w:rsidP="009766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66C9" w:rsidRDefault="009766C9" w:rsidP="009766C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766C9" w:rsidRDefault="009766C9" w:rsidP="009766C9">
      <w:pPr>
        <w:ind w:left="360"/>
        <w:jc w:val="both"/>
        <w:rPr>
          <w:sz w:val="30"/>
          <w:szCs w:val="30"/>
        </w:rPr>
      </w:pPr>
    </w:p>
    <w:p w:rsidR="009766C9" w:rsidRDefault="009766C9" w:rsidP="009766C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_______________ __________________</w:t>
      </w:r>
    </w:p>
    <w:p w:rsidR="009766C9" w:rsidRDefault="009766C9" w:rsidP="009766C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(Дата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9766C9" w:rsidRDefault="009766C9" w:rsidP="009766C9">
      <w:pPr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</w:p>
    <w:p w:rsidR="009766C9" w:rsidRDefault="009766C9" w:rsidP="009766C9">
      <w:pPr>
        <w:rPr>
          <w:sz w:val="30"/>
          <w:szCs w:val="30"/>
        </w:rPr>
      </w:pPr>
    </w:p>
    <w:p w:rsidR="009766C9" w:rsidRDefault="009766C9" w:rsidP="009766C9">
      <w:pPr>
        <w:rPr>
          <w:sz w:val="30"/>
          <w:szCs w:val="30"/>
        </w:rPr>
      </w:pPr>
    </w:p>
    <w:p w:rsidR="009766C9" w:rsidRDefault="009766C9" w:rsidP="009766C9">
      <w:pPr>
        <w:rPr>
          <w:sz w:val="30"/>
          <w:szCs w:val="30"/>
        </w:rPr>
      </w:pPr>
    </w:p>
    <w:p w:rsidR="009766C9" w:rsidRDefault="009766C9" w:rsidP="009766C9">
      <w:pPr>
        <w:rPr>
          <w:sz w:val="30"/>
          <w:szCs w:val="30"/>
        </w:rPr>
      </w:pPr>
    </w:p>
    <w:p w:rsidR="009766C9" w:rsidRDefault="009766C9" w:rsidP="009766C9"/>
    <w:p w:rsidR="009766C9" w:rsidRDefault="009766C9" w:rsidP="009766C9">
      <w:pPr>
        <w:rPr>
          <w:b/>
        </w:rPr>
      </w:pPr>
    </w:p>
    <w:p w:rsidR="008A520F" w:rsidRDefault="008A520F" w:rsidP="009766C9">
      <w:pPr>
        <w:pStyle w:val="ConsPlusNonformat"/>
        <w:widowControl/>
        <w:rPr>
          <w:b/>
          <w:sz w:val="24"/>
          <w:szCs w:val="24"/>
        </w:rPr>
      </w:pPr>
    </w:p>
    <w:p w:rsidR="008A520F" w:rsidRDefault="008A520F" w:rsidP="009766C9">
      <w:pPr>
        <w:pStyle w:val="ConsPlusNonformat"/>
        <w:widowControl/>
        <w:rPr>
          <w:b/>
          <w:sz w:val="24"/>
          <w:szCs w:val="24"/>
        </w:rPr>
      </w:pPr>
    </w:p>
    <w:p w:rsidR="009766C9" w:rsidRDefault="009766C9" w:rsidP="008A520F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БЛАНК ЗАЯВЛЕНИЯ ДЛЯ ЮРИДИЧЕСКОГО ЛИЦА</w:t>
      </w:r>
    </w:p>
    <w:p w:rsidR="009766C9" w:rsidRDefault="009766C9" w:rsidP="009766C9">
      <w:pPr>
        <w:pStyle w:val="ConsPlusNonformat"/>
        <w:widowControl/>
        <w:ind w:left="-540"/>
        <w:rPr>
          <w:b/>
          <w:sz w:val="24"/>
          <w:szCs w:val="24"/>
        </w:rPr>
      </w:pPr>
    </w:p>
    <w:p w:rsidR="009766C9" w:rsidRDefault="009766C9" w:rsidP="009766C9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9766C9" w:rsidRDefault="009766C9" w:rsidP="009766C9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9766C9" w:rsidRDefault="009766C9" w:rsidP="009766C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9766C9" w:rsidRDefault="009766C9" w:rsidP="009766C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766C9" w:rsidRDefault="009766C9" w:rsidP="009766C9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766C9" w:rsidRDefault="009766C9" w:rsidP="009766C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9766C9" w:rsidRDefault="009766C9" w:rsidP="009766C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766C9" w:rsidRDefault="009766C9" w:rsidP="009766C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9766C9" w:rsidRDefault="009766C9" w:rsidP="009766C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4D404B">
        <w:rPr>
          <w:rFonts w:ascii="Times New Roman" w:hAnsi="Times New Roman" w:cs="Times New Roman"/>
          <w:sz w:val="26"/>
          <w:szCs w:val="26"/>
        </w:rPr>
        <w:t>тел: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______________________</w:t>
      </w:r>
    </w:p>
    <w:p w:rsidR="009766C9" w:rsidRDefault="009766C9" w:rsidP="009766C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766C9" w:rsidRPr="002E6310" w:rsidRDefault="009766C9" w:rsidP="009766C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9766C9" w:rsidRDefault="009766C9" w:rsidP="009766C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766C9" w:rsidRPr="001E7799" w:rsidRDefault="009766C9" w:rsidP="009766C9">
      <w:pPr>
        <w:jc w:val="center"/>
        <w:rPr>
          <w:b/>
          <w:sz w:val="30"/>
          <w:szCs w:val="30"/>
        </w:rPr>
      </w:pPr>
      <w:r w:rsidRPr="001E7799">
        <w:rPr>
          <w:b/>
          <w:sz w:val="30"/>
          <w:szCs w:val="30"/>
        </w:rPr>
        <w:t>ЗАЯВЛЕНИЕ</w:t>
      </w:r>
    </w:p>
    <w:p w:rsidR="009766C9" w:rsidRDefault="009766C9" w:rsidP="009766C9">
      <w:pPr>
        <w:ind w:firstLine="708"/>
        <w:jc w:val="both"/>
        <w:rPr>
          <w:sz w:val="30"/>
          <w:szCs w:val="30"/>
        </w:rPr>
      </w:pPr>
    </w:p>
    <w:p w:rsidR="009766C9" w:rsidRPr="000F5F5C" w:rsidRDefault="009766C9" w:rsidP="009766C9">
      <w:pPr>
        <w:ind w:firstLine="708"/>
        <w:jc w:val="both"/>
        <w:rPr>
          <w:sz w:val="18"/>
          <w:szCs w:val="18"/>
        </w:rPr>
      </w:pPr>
      <w:r>
        <w:rPr>
          <w:sz w:val="30"/>
          <w:szCs w:val="30"/>
        </w:rPr>
        <w:t xml:space="preserve">Просим выдать решение </w:t>
      </w:r>
      <w:r w:rsidRPr="00F135BE">
        <w:rPr>
          <w:sz w:val="30"/>
          <w:szCs w:val="30"/>
        </w:rPr>
        <w:t xml:space="preserve">о согласовании (разрешении) </w:t>
      </w:r>
      <w:proofErr w:type="gramStart"/>
      <w:r w:rsidRPr="00F135BE">
        <w:rPr>
          <w:sz w:val="30"/>
          <w:szCs w:val="30"/>
        </w:rPr>
        <w:t>самовольных</w:t>
      </w:r>
      <w:proofErr w:type="gramEnd"/>
      <w:r w:rsidRPr="00F135BE">
        <w:rPr>
          <w:sz w:val="30"/>
          <w:szCs w:val="30"/>
        </w:rPr>
        <w:t xml:space="preserve"> переустройства и (или) перепланировки жилого помещения, нежилого помещения в жилом доме</w:t>
      </w:r>
      <w:r>
        <w:rPr>
          <w:sz w:val="30"/>
          <w:szCs w:val="30"/>
        </w:rPr>
        <w:t>, расположенном</w:t>
      </w:r>
      <w:r w:rsidRPr="000F5F5C">
        <w:rPr>
          <w:sz w:val="30"/>
          <w:szCs w:val="30"/>
        </w:rPr>
        <w:t xml:space="preserve"> </w:t>
      </w:r>
      <w:r>
        <w:rPr>
          <w:sz w:val="30"/>
          <w:szCs w:val="30"/>
        </w:rPr>
        <w:t>по адресу:_______________________________________________________.</w:t>
      </w:r>
    </w:p>
    <w:p w:rsidR="009766C9" w:rsidRPr="000F5F5C" w:rsidRDefault="009766C9" w:rsidP="009766C9">
      <w:pPr>
        <w:jc w:val="both"/>
        <w:rPr>
          <w:sz w:val="20"/>
          <w:szCs w:val="2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9766C9" w:rsidRDefault="009766C9" w:rsidP="009766C9">
      <w:pPr>
        <w:rPr>
          <w:sz w:val="28"/>
          <w:szCs w:val="28"/>
        </w:rPr>
      </w:pPr>
    </w:p>
    <w:p w:rsidR="009766C9" w:rsidRDefault="009766C9" w:rsidP="009766C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9766C9" w:rsidRDefault="009766C9" w:rsidP="009766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6C9" w:rsidRDefault="009766C9" w:rsidP="009766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66C9" w:rsidRDefault="009766C9" w:rsidP="009766C9"/>
    <w:p w:rsidR="009766C9" w:rsidRDefault="009766C9" w:rsidP="009766C9"/>
    <w:p w:rsidR="009766C9" w:rsidRDefault="009766C9" w:rsidP="009766C9"/>
    <w:p w:rsidR="009766C9" w:rsidRDefault="009766C9" w:rsidP="009766C9"/>
    <w:p w:rsidR="009766C9" w:rsidRPr="008E1F58" w:rsidRDefault="009766C9" w:rsidP="009766C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</w:t>
      </w:r>
      <w:r w:rsidRPr="008E1F58">
        <w:rPr>
          <w:rFonts w:ascii="Times New Roman" w:hAnsi="Times New Roman" w:cs="Times New Roman"/>
          <w:sz w:val="30"/>
          <w:szCs w:val="30"/>
        </w:rPr>
        <w:t xml:space="preserve">  _________________</w:t>
      </w:r>
      <w:r>
        <w:rPr>
          <w:rFonts w:ascii="Times New Roman" w:hAnsi="Times New Roman" w:cs="Times New Roman"/>
          <w:sz w:val="30"/>
          <w:szCs w:val="30"/>
        </w:rPr>
        <w:t xml:space="preserve"> _____________</w:t>
      </w:r>
    </w:p>
    <w:p w:rsidR="009766C9" w:rsidRPr="007312BF" w:rsidRDefault="009766C9" w:rsidP="009766C9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(</w:t>
      </w:r>
      <w:r w:rsidRPr="007312BF">
        <w:rPr>
          <w:rFonts w:ascii="Times New Roman" w:hAnsi="Times New Roman" w:cs="Times New Roman"/>
        </w:rPr>
        <w:t xml:space="preserve"> </w:t>
      </w:r>
      <w:r w:rsidRPr="004D542D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 xml:space="preserve">)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(личная подпись)</w:t>
      </w:r>
      <w:r>
        <w:rPr>
          <w:rFonts w:ascii="Times New Roman" w:hAnsi="Times New Roman" w:cs="Times New Roman"/>
        </w:rPr>
        <w:t xml:space="preserve">                     (ФИО)</w:t>
      </w: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Default="009766C9" w:rsidP="009766C9">
      <w:pPr>
        <w:ind w:left="4500"/>
        <w:rPr>
          <w:sz w:val="30"/>
          <w:szCs w:val="30"/>
        </w:rPr>
      </w:pPr>
    </w:p>
    <w:p w:rsidR="009766C9" w:rsidRPr="00827A77" w:rsidRDefault="00BF5056" w:rsidP="009766C9">
      <w:pPr>
        <w:ind w:left="4500" w:right="-185"/>
        <w:rPr>
          <w:sz w:val="30"/>
          <w:szCs w:val="30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10.25pt;margin-top:350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063F95">
        <w:rPr>
          <w:sz w:val="30"/>
          <w:szCs w:val="30"/>
        </w:rPr>
        <w:t>Дубровенский</w:t>
      </w:r>
      <w:r w:rsidR="009766C9" w:rsidRPr="00827A77">
        <w:rPr>
          <w:sz w:val="30"/>
          <w:szCs w:val="30"/>
        </w:rPr>
        <w:t xml:space="preserve"> районный  исполнительный комитет</w:t>
      </w:r>
    </w:p>
    <w:p w:rsidR="009766C9" w:rsidRPr="00827A77" w:rsidRDefault="009766C9" w:rsidP="009766C9">
      <w:pPr>
        <w:tabs>
          <w:tab w:val="left" w:pos="4500"/>
        </w:tabs>
        <w:ind w:left="4500"/>
        <w:rPr>
          <w:sz w:val="28"/>
          <w:szCs w:val="28"/>
        </w:rPr>
      </w:pPr>
    </w:p>
    <w:p w:rsidR="00063F95" w:rsidRDefault="00063F95" w:rsidP="00063F9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063F95" w:rsidRDefault="00063F95" w:rsidP="00063F9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063F95" w:rsidRDefault="00063F95" w:rsidP="00063F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063F95" w:rsidRDefault="00063F95" w:rsidP="00063F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15, </w:t>
      </w:r>
    </w:p>
    <w:p w:rsidR="00063F95" w:rsidRDefault="00063F95" w:rsidP="00063F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063F95" w:rsidRDefault="00063F95" w:rsidP="00063F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063F95" w:rsidRDefault="00063F95" w:rsidP="00063F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063F95" w:rsidRDefault="00063F95" w:rsidP="00063F95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9766C9" w:rsidRDefault="009766C9" w:rsidP="009766C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766C9" w:rsidRDefault="009766C9" w:rsidP="009766C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766C9" w:rsidRPr="006331F8" w:rsidRDefault="009766C9" w:rsidP="009766C9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9766C9" w:rsidRPr="006331F8" w:rsidRDefault="009766C9" w:rsidP="009766C9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9766C9" w:rsidRPr="00F135BE" w:rsidRDefault="009766C9" w:rsidP="009766C9">
      <w:pPr>
        <w:ind w:firstLine="708"/>
        <w:jc w:val="both"/>
        <w:rPr>
          <w:sz w:val="18"/>
          <w:szCs w:val="18"/>
        </w:rPr>
      </w:pPr>
      <w:r>
        <w:rPr>
          <w:sz w:val="30"/>
          <w:szCs w:val="30"/>
        </w:rPr>
        <w:t>Просим выдать решение</w:t>
      </w:r>
      <w:r w:rsidRPr="00F135BE">
        <w:rPr>
          <w:sz w:val="30"/>
          <w:szCs w:val="30"/>
        </w:rPr>
        <w:t xml:space="preserve"> о согласовании (разрешении) самовольных переустройства и (или) перепланировки жилого помещения, нежилого помещения в жилом доме</w:t>
      </w:r>
      <w:r>
        <w:rPr>
          <w:sz w:val="30"/>
          <w:szCs w:val="30"/>
        </w:rPr>
        <w:t>, расположенном</w:t>
      </w:r>
      <w:r w:rsidRPr="000F5F5C">
        <w:rPr>
          <w:sz w:val="30"/>
          <w:szCs w:val="30"/>
        </w:rPr>
        <w:t xml:space="preserve"> </w:t>
      </w:r>
      <w:r>
        <w:rPr>
          <w:sz w:val="30"/>
          <w:szCs w:val="30"/>
        </w:rPr>
        <w:t>по адресу</w:t>
      </w:r>
      <w:r w:rsidR="00063F95">
        <w:rPr>
          <w:sz w:val="30"/>
          <w:szCs w:val="30"/>
        </w:rPr>
        <w:t>: г.Дубровно, ул.Никандровой,</w:t>
      </w:r>
      <w:r>
        <w:rPr>
          <w:sz w:val="30"/>
          <w:szCs w:val="30"/>
        </w:rPr>
        <w:t xml:space="preserve"> д.1</w:t>
      </w:r>
      <w:r w:rsidR="00063F95">
        <w:rPr>
          <w:sz w:val="30"/>
          <w:szCs w:val="30"/>
        </w:rPr>
        <w:t>А</w:t>
      </w:r>
      <w:r>
        <w:rPr>
          <w:sz w:val="30"/>
          <w:szCs w:val="30"/>
        </w:rPr>
        <w:t>.</w:t>
      </w:r>
    </w:p>
    <w:p w:rsidR="009766C9" w:rsidRPr="000F5F5C" w:rsidRDefault="009766C9" w:rsidP="009766C9">
      <w:pPr>
        <w:jc w:val="both"/>
        <w:rPr>
          <w:sz w:val="20"/>
          <w:szCs w:val="2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9766C9" w:rsidRDefault="009766C9" w:rsidP="009766C9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8A520F" w:rsidRPr="003117B4" w:rsidRDefault="008A520F" w:rsidP="008A520F">
      <w:pPr>
        <w:jc w:val="both"/>
      </w:pPr>
      <w:r>
        <w:t>1.</w:t>
      </w:r>
      <w:r w:rsidRPr="003117B4">
        <w:t>копия документа, подтверждающего государственную регистрацию юридического лица или индивидуального предпринимателя</w:t>
      </w:r>
      <w:r w:rsidRPr="003117B4">
        <w:br/>
      </w:r>
      <w:r>
        <w:t>2.</w:t>
      </w:r>
      <w:r w:rsidRPr="003117B4">
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</w:r>
    </w:p>
    <w:p w:rsidR="008A520F" w:rsidRPr="003117B4" w:rsidRDefault="008A520F" w:rsidP="008A520F">
      <w:pPr>
        <w:jc w:val="both"/>
      </w:pPr>
      <w:r>
        <w:t>3.</w:t>
      </w:r>
      <w:r w:rsidRPr="003117B4">
        <w:t>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ведения, оперативного управления на помещение</w:t>
      </w:r>
    </w:p>
    <w:p w:rsidR="009766C9" w:rsidRDefault="008A520F" w:rsidP="008A520F">
      <w:pPr>
        <w:rPr>
          <w:sz w:val="22"/>
          <w:szCs w:val="22"/>
        </w:rPr>
      </w:pPr>
      <w:r w:rsidRPr="003117B4">
        <w:t> </w:t>
      </w:r>
    </w:p>
    <w:p w:rsidR="009766C9" w:rsidRPr="00CD7C56" w:rsidRDefault="009766C9" w:rsidP="009766C9">
      <w:pPr>
        <w:rPr>
          <w:sz w:val="22"/>
          <w:szCs w:val="22"/>
        </w:rPr>
      </w:pPr>
    </w:p>
    <w:p w:rsidR="004D404B" w:rsidRPr="004D404B" w:rsidRDefault="004D404B" w:rsidP="004D404B">
      <w:pPr>
        <w:jc w:val="both"/>
        <w:rPr>
          <w:sz w:val="30"/>
          <w:szCs w:val="30"/>
        </w:rPr>
      </w:pPr>
      <w:r w:rsidRPr="004D404B">
        <w:rPr>
          <w:sz w:val="30"/>
          <w:szCs w:val="30"/>
        </w:rPr>
        <w:t>Директор</w:t>
      </w:r>
    </w:p>
    <w:p w:rsidR="004D404B" w:rsidRPr="004D404B" w:rsidRDefault="004D404B" w:rsidP="004D404B">
      <w:pPr>
        <w:tabs>
          <w:tab w:val="left" w:pos="4500"/>
        </w:tabs>
        <w:rPr>
          <w:sz w:val="28"/>
          <w:szCs w:val="28"/>
        </w:rPr>
      </w:pPr>
      <w:r w:rsidRPr="004D404B">
        <w:rPr>
          <w:sz w:val="28"/>
          <w:szCs w:val="28"/>
        </w:rPr>
        <w:t xml:space="preserve">унитарного предприятия </w:t>
      </w:r>
    </w:p>
    <w:p w:rsidR="004D404B" w:rsidRPr="004D404B" w:rsidRDefault="004D404B" w:rsidP="004D404B">
      <w:pPr>
        <w:tabs>
          <w:tab w:val="left" w:pos="4500"/>
        </w:tabs>
        <w:rPr>
          <w:sz w:val="28"/>
          <w:szCs w:val="28"/>
        </w:rPr>
      </w:pPr>
      <w:r w:rsidRPr="004D404B">
        <w:rPr>
          <w:sz w:val="28"/>
          <w:szCs w:val="28"/>
        </w:rPr>
        <w:t>жилищно-коммунального хозяйства</w:t>
      </w:r>
    </w:p>
    <w:p w:rsidR="009766C9" w:rsidRDefault="004D404B" w:rsidP="004D404B">
      <w:pPr>
        <w:pStyle w:val="ConsNonformat"/>
        <w:widowControl/>
        <w:ind w:right="0"/>
      </w:pPr>
      <w:r w:rsidRPr="004D404B">
        <w:rPr>
          <w:rFonts w:ascii="Times New Roman" w:hAnsi="Times New Roman" w:cs="Times New Roman"/>
          <w:sz w:val="28"/>
          <w:szCs w:val="28"/>
        </w:rPr>
        <w:t>«Дубровно-Коммунальник»</w:t>
      </w:r>
      <w:r w:rsidRPr="004D404B">
        <w:rPr>
          <w:rFonts w:ascii="Times New Roman" w:hAnsi="Times New Roman" w:cs="Times New Roman"/>
          <w:sz w:val="28"/>
          <w:szCs w:val="28"/>
        </w:rPr>
        <w:tab/>
      </w:r>
      <w:r w:rsidRPr="004D404B">
        <w:rPr>
          <w:rFonts w:ascii="Times New Roman" w:hAnsi="Times New Roman" w:cs="Times New Roman"/>
          <w:sz w:val="30"/>
          <w:szCs w:val="30"/>
        </w:rPr>
        <w:tab/>
      </w:r>
      <w:r w:rsidRPr="004D404B">
        <w:rPr>
          <w:rFonts w:ascii="Times New Roman" w:hAnsi="Times New Roman" w:cs="Times New Roman"/>
          <w:sz w:val="30"/>
          <w:szCs w:val="30"/>
        </w:rPr>
        <w:tab/>
      </w:r>
      <w:r w:rsidRPr="004D404B">
        <w:rPr>
          <w:rFonts w:ascii="Times New Roman" w:hAnsi="Times New Roman" w:cs="Times New Roman"/>
          <w:sz w:val="30"/>
          <w:szCs w:val="30"/>
        </w:rPr>
        <w:tab/>
      </w:r>
      <w:r w:rsidRPr="004D404B">
        <w:rPr>
          <w:rFonts w:ascii="Times New Roman" w:hAnsi="Times New Roman" w:cs="Times New Roman"/>
          <w:sz w:val="30"/>
          <w:szCs w:val="30"/>
        </w:rPr>
        <w:tab/>
      </w:r>
      <w:r w:rsidRPr="004D404B">
        <w:rPr>
          <w:rFonts w:ascii="Times New Roman" w:hAnsi="Times New Roman" w:cs="Times New Roman"/>
          <w:sz w:val="30"/>
          <w:szCs w:val="30"/>
        </w:rPr>
        <w:tab/>
        <w:t>И.И.Иванов</w:t>
      </w:r>
      <w:r w:rsidR="009766C9" w:rsidRPr="004D404B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9766C9" w:rsidRDefault="009766C9" w:rsidP="009766C9"/>
    <w:p w:rsidR="009766C9" w:rsidRDefault="009766C9" w:rsidP="009766C9"/>
    <w:sectPr w:rsidR="009766C9" w:rsidSect="003117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7B4"/>
    <w:rsid w:val="00032D3D"/>
    <w:rsid w:val="00063F95"/>
    <w:rsid w:val="001E0649"/>
    <w:rsid w:val="00203AB9"/>
    <w:rsid w:val="00214908"/>
    <w:rsid w:val="003117B4"/>
    <w:rsid w:val="00493B1E"/>
    <w:rsid w:val="004D404B"/>
    <w:rsid w:val="005E6640"/>
    <w:rsid w:val="00803EA2"/>
    <w:rsid w:val="008A520F"/>
    <w:rsid w:val="009766C9"/>
    <w:rsid w:val="0099766A"/>
    <w:rsid w:val="00B6572A"/>
    <w:rsid w:val="00BF5056"/>
    <w:rsid w:val="00C53F2A"/>
    <w:rsid w:val="00E7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17B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17B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117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117B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117B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3117B4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3117B4"/>
    <w:rPr>
      <w:sz w:val="24"/>
      <w:szCs w:val="24"/>
    </w:rPr>
  </w:style>
  <w:style w:type="paragraph" w:customStyle="1" w:styleId="table100">
    <w:name w:val="table10"/>
    <w:basedOn w:val="a"/>
    <w:link w:val="table10"/>
    <w:rsid w:val="003117B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Nonformat">
    <w:name w:val="ConsNonformat"/>
    <w:rsid w:val="00311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766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A5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655F-F808-4D52-8B44-32925FF9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2018-05-22T02:12:00Z</dcterms:created>
  <dcterms:modified xsi:type="dcterms:W3CDTF">2021-01-11T08:23:00Z</dcterms:modified>
</cp:coreProperties>
</file>