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388" w:rsidRPr="008B1388" w:rsidRDefault="008B1388" w:rsidP="008B1388">
      <w:pPr>
        <w:spacing w:after="0" w:line="280" w:lineRule="exact"/>
        <w:jc w:val="both"/>
        <w:outlineLvl w:val="0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B1388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Вторая группа</w:t>
      </w:r>
    </w:p>
    <w:p w:rsidR="008B1388" w:rsidRPr="008B1388" w:rsidRDefault="008B1388" w:rsidP="008B1388">
      <w:pPr>
        <w:spacing w:after="0" w:line="280" w:lineRule="exact"/>
        <w:jc w:val="both"/>
        <w:outlineLvl w:val="0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B1388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Товары, не производимые в республике</w:t>
      </w:r>
    </w:p>
    <w:tbl>
      <w:tblPr>
        <w:tblpPr w:leftFromText="180" w:rightFromText="180" w:vertAnchor="text" w:tblpY="1"/>
        <w:tblOverlap w:val="never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280"/>
        <w:gridCol w:w="40"/>
        <w:gridCol w:w="10591"/>
      </w:tblGrid>
      <w:tr w:rsidR="008B1388" w:rsidRPr="008B1388" w:rsidTr="00A84B8D">
        <w:trPr>
          <w:trHeight w:val="700"/>
          <w:tblHeader/>
        </w:trPr>
        <w:tc>
          <w:tcPr>
            <w:tcW w:w="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bCs/>
                <w:iCs/>
                <w:spacing w:val="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bCs/>
                <w:iCs/>
                <w:spacing w:val="3"/>
                <w:sz w:val="24"/>
                <w:szCs w:val="24"/>
                <w:lang w:eastAsia="ru-RU"/>
              </w:rPr>
              <w:t>Номенклатура товаров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39" w:right="149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2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bCs/>
                <w:iCs/>
                <w:spacing w:val="2"/>
                <w:sz w:val="24"/>
                <w:szCs w:val="24"/>
                <w:lang w:eastAsia="ru-RU"/>
              </w:rPr>
              <w:t>Основные потребительские</w:t>
            </w:r>
          </w:p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39" w:right="1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bCs/>
                <w:iCs/>
                <w:spacing w:val="2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Непродовольственные товары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tabs>
                <w:tab w:val="left" w:pos="2897"/>
              </w:tabs>
              <w:spacing w:after="0" w:line="240" w:lineRule="exact"/>
              <w:ind w:right="-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Электротовары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tabs>
                <w:tab w:val="left" w:pos="2897"/>
              </w:tabs>
              <w:spacing w:after="0" w:line="240" w:lineRule="exact"/>
              <w:ind w:right="-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Электрические мультиварки </w:t>
            </w:r>
          </w:p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Различной мощности, объемом на 2л, 3л, 4,5л; с различными программами приготовления блюд; функциями: отложенного старта, поддержания температуры готового блюда, разогрева блюда. С дополнительными возможностями: выпечка хлеба, пастеризация, стерилизация, консервация.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-180"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Электропылесосы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tabs>
                <w:tab w:val="left" w:pos="2897"/>
              </w:tabs>
              <w:spacing w:after="0" w:line="240" w:lineRule="exact"/>
              <w:ind w:right="-40"/>
              <w:jc w:val="both"/>
              <w:rPr>
                <w:rFonts w:ascii="Times New Roman" w:eastAsia="Times New Roman" w:hAnsi="Times New Roman" w:cs="Times New Roman"/>
                <w:b/>
                <w:spacing w:val="-3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Мощ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ностью от 1800 Вт и выше,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с пониженным уровнем шума,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оющие,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различными системами фильтрации (аквафильтром,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 задерживающим пыль «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val="en-US" w:eastAsia="ru-RU"/>
              </w:rPr>
              <w:t>hepa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» фильтром,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вихревой системой фильтрации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«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val="en-US" w:eastAsia="ru-RU"/>
              </w:rPr>
              <w:t>Twister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System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»), функцией ионизации воздуха, с электронным управлением на ручке, с различными щетками, в т.ч. турбощеткой,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различного дизайна.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 Наличие запасных расходных материалов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Электровентиляторы напольные, потолочные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tabs>
                <w:tab w:val="left" w:pos="6584"/>
              </w:tabs>
              <w:spacing w:after="0" w:line="240" w:lineRule="exact"/>
              <w:ind w:right="-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функцией ионизации воздуха, несколькими режимами скорости, пультом дистанционного управления, таймером, регулировкой высоты и угла наклона, устойчивым основанием, различного размера и дизайна и т.д.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Ионизаторы, увлажнители воздуха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Ионизаторы с функциями: очистки, ионизации, озонации, обработки ультрафиолетом загрязненного воздуха; различными режимами работы (постоянный, циклический).</w:t>
            </w:r>
          </w:p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Увлажнители: паровые и ультразвуковые; с функциями ионизации, точного контроля влажности; низким уровнем шума.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Электроблендеры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tabs>
                <w:tab w:val="left" w:pos="6584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Мощностью от 300 Вт, с 2-х скоростным режимом работы, переключателем режима работы, погружные; с дополнительными приспособлениями (для крепления на стене, со съемными пластиковыми насадками, емкостями для смешивания) и т.д.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Электрокофеварки, </w:t>
            </w:r>
          </w:p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кофемашины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25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Электрокофеварки: с гейзером, двойные для ко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фе и чая,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экспресс-кофеварки, с индикатором уровня воды, функцией поддержания температуры и т.д.</w:t>
            </w:r>
          </w:p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25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Кофемашины: различной мощности, объема контейнера для воды и кофе, возможностью приготовления кофе различного вида (экспрессо, латте, капучино и т.д.).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0" w:right="-108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 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4" w:right="-108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Ломтерезки (элекроножи, спайсеры)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25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Различного дизайна, мощности, с регулировкой толщины нарезки. Корпус металлический или пластмассовый.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0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Электрорадиаторы масляные</w:t>
            </w:r>
          </w:p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0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tabs>
                <w:tab w:val="left" w:pos="6584"/>
              </w:tabs>
              <w:spacing w:after="0" w:line="240" w:lineRule="exact"/>
              <w:ind w:right="187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Мощностью более 2,0 кВт, с функцией увлажнения, цифровым дисплеем, дистанционным управлением,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переключателем нагрева, защитой от перегрева, терморегулятором.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Электрорубанки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8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Различной мощности,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механизмом регулировки толщины строгания, твердосплавными строгальными ножами.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0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Электропилы цепные и дисковые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tabs>
                <w:tab w:val="left" w:pos="6584"/>
              </w:tabs>
              <w:spacing w:after="0" w:line="240" w:lineRule="exact"/>
              <w:ind w:right="72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Мощностью 1,4-2 кВт, длиной шины 30-</w:t>
            </w:r>
            <w:smartTag w:uri="urn:schemas-microsoft-com:office:smarttags" w:element="metricconverter">
              <w:smartTagPr>
                <w:attr w:name="ProductID" w:val="45 см"/>
              </w:smartTagPr>
              <w:r w:rsidRPr="008B1388">
                <w:rPr>
                  <w:rFonts w:ascii="Times New Roman" w:eastAsia="Times New Roman" w:hAnsi="Times New Roman" w:cs="Times New Roman"/>
                  <w:spacing w:val="-1"/>
                  <w:sz w:val="26"/>
                  <w:szCs w:val="26"/>
                  <w:lang w:eastAsia="ru-RU"/>
                </w:rPr>
                <w:t>45 см</w:t>
              </w:r>
            </w:smartTag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, весом 3,5-</w:t>
            </w:r>
            <w:smartTag w:uri="urn:schemas-microsoft-com:office:smarttags" w:element="metricconverter">
              <w:smartTagPr>
                <w:attr w:name="ProductID" w:val="4,5 кг"/>
              </w:smartTagPr>
              <w:r w:rsidRPr="008B1388">
                <w:rPr>
                  <w:rFonts w:ascii="Times New Roman" w:eastAsia="Times New Roman" w:hAnsi="Times New Roman" w:cs="Times New Roman"/>
                  <w:spacing w:val="-1"/>
                  <w:sz w:val="26"/>
                  <w:szCs w:val="26"/>
                  <w:lang w:eastAsia="ru-RU"/>
                </w:rPr>
                <w:t>4,5 кг</w:t>
              </w:r>
            </w:smartTag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, возможностью замены комплектующих и т.д.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Электрошуруповерты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72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Аккумуляторные, с двухскоростным режимом работы, возможностью заворачивания до   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lastRenderedPageBreak/>
              <w:t xml:space="preserve">130 шурупов на одной зарядке аккумулятора (по аналогам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Bosh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,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Makita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 и др.).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Электродрели, в том числе ударные (перфораторы)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tabs>
                <w:tab w:val="left" w:pos="6584"/>
              </w:tabs>
              <w:spacing w:after="0" w:line="240" w:lineRule="exact"/>
              <w:ind w:right="72"/>
              <w:jc w:val="both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  <w:t>Мощностью более 750 Вт, 1500-2700 оборотов. С продолжительностью непрерывной работы 2 часа и более, регулировкой оборотов, комплектом насадок.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43" w:right="566" w:firstLine="24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>Электро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газонокосилки</w:t>
            </w:r>
          </w:p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43" w:right="566" w:firstLine="2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tabs>
                <w:tab w:val="left" w:pos="6624"/>
              </w:tabs>
              <w:spacing w:after="0" w:line="240" w:lineRule="exact"/>
              <w:ind w:left="10" w:right="72" w:firstLine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колесах, мощностью 1,0-1,6 кВт, с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шириной стрижки 33-38 см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высотой стрижки 20-60мм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8B1388">
              <w:rPr>
                <w:rFonts w:ascii="Times New Roman" w:eastAsia="Times New Roman" w:hAnsi="Times New Roman" w:cs="Times New Roman"/>
                <w:spacing w:val="3"/>
                <w:sz w:val="26"/>
                <w:szCs w:val="26"/>
                <w:lang w:eastAsia="ru-RU"/>
              </w:rPr>
              <w:t xml:space="preserve">индивидуальной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регулировкой высоты стрижки, </w:t>
            </w:r>
            <w:r w:rsidRPr="008B1388">
              <w:rPr>
                <w:rFonts w:ascii="Times New Roman" w:eastAsia="Times New Roman" w:hAnsi="Times New Roman" w:cs="Times New Roman"/>
                <w:spacing w:val="3"/>
                <w:sz w:val="26"/>
                <w:szCs w:val="26"/>
                <w:lang w:eastAsia="ru-RU"/>
              </w:rPr>
              <w:t>защитой от перегрузки и т.д.</w:t>
            </w:r>
          </w:p>
        </w:tc>
      </w:tr>
      <w:tr w:rsidR="008B1388" w:rsidRPr="008B1388" w:rsidTr="00A84B8D">
        <w:trPr>
          <w:trHeight w:val="34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Пробки автоматические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 16, 25 ампер.</w:t>
            </w:r>
          </w:p>
        </w:tc>
      </w:tr>
      <w:tr w:rsidR="008B1388" w:rsidRPr="008B1388" w:rsidTr="00A84B8D">
        <w:trPr>
          <w:trHeight w:val="34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Электрокипятильники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Различной мощности, с функцией защиты от перегрева.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Швейные машины многооперационные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tabs>
                <w:tab w:val="center" w:pos="4677"/>
                <w:tab w:val="right" w:pos="935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7 до 18 выполняемых операций, от 8 типов строчек; с кнопкой реверса, регулятором длины и ширины стежка, давления лапки на ткань, натяжения верхней нити; возможностью шитья тяжелых и тонких видов тканей; с компьютерным блоком управления, вышивальным блоком и т.д.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Электролобзики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С электронным контролем скорости пиления, поворотной алюминиевой направляющей до 45 градусов, лазерным указателем распила, маятниковым ходом (4 установки) (по аналогам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Bosh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,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Makita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 и др.).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Машины шлифовальные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Ленточные, угловые. С комплектацией дисками для обработки различных материалов: сталь, алюминиевые сплавы, камень, керамическая плитка (п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о аналогам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Bosh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,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Makita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 и др.).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7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Светильники с дистанционным управлением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Современного дизайна, с различным количеством лампочек, режимом переключения и т.д.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Электромассажеры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Различной мощности, дизайна, с инфракрасным излучением.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Полотеры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Мощностью от 600 Вт, скоростью вращения дисков - 1000 об/мин. С функцией регулировки скорости. О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беспечение эффективного ухода за твердыми напольными покрытиями (паркет, линолеум, каменная плитка, ламинированные полы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Гладильные прессы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Мощностью от 1200 ВТ, температурный режим 60 - 220 гр. С, размер гладильной поверхности - 66 на 25 см, с электронным блоком управления.</w:t>
            </w: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Система отпаривания обеспечивает проглаживание до шести слоев ткани одновременно.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Отпариватели для одежды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Мощностью 1500 Вт и более, скоростью подачи пара 35г\мин и более, объемов резервуара для воды от 1,5 л; в комплекте: с вешалкой, насадками со щетиной и для деликатных тканей (микрофиброй), зажимом для стрелок, защитной рукавицей, чехлом для хранения.</w:t>
            </w:r>
          </w:p>
        </w:tc>
      </w:tr>
      <w:tr w:rsidR="008B1388" w:rsidRPr="008B1388" w:rsidTr="00A84B8D">
        <w:trPr>
          <w:trHeight w:val="2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pacing w:val="-4"/>
                <w:sz w:val="26"/>
                <w:szCs w:val="26"/>
                <w:lang w:eastAsia="ru-RU"/>
              </w:rPr>
              <w:t>Посуда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87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Посуда стеклянная ударопрочная в ассортименте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Разнообразной формы, цветовой гаммы, с рисунками и деколями.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Посуда из жаростойкого стекла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Кастрюли, утятницы, формы для выпечки, противни и др. Разнообразных форм (круглая, овальная, квадратная) и объемов; однопредметная и в наборах, с высокой степенью жаропрочности и морозостойкости.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-180" w:right="-108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red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Бутли стеклянные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крышкой, ручкой, в оплетке, на 10 л. и 20 л.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-1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Посуда фарфоровая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Изделия из костяного, рельефного, розового фарфора.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 xml:space="preserve">Соковарки, скороварки 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Объемом 6-</w:t>
            </w:r>
            <w:smartTag w:uri="urn:schemas-microsoft-com:office:smarttags" w:element="metricconverter">
              <w:smartTagPr>
                <w:attr w:name="ProductID" w:val="8 л"/>
              </w:smartTagPr>
              <w:r w:rsidRPr="008B1388">
                <w:rPr>
                  <w:rFonts w:ascii="Times New Roman" w:eastAsia="Times New Roman" w:hAnsi="Times New Roman" w:cs="Times New Roman"/>
                  <w:iCs/>
                  <w:sz w:val="26"/>
                  <w:szCs w:val="26"/>
                  <w:lang w:eastAsia="ru-RU"/>
                </w:rPr>
                <w:t>8 л</w:t>
              </w:r>
            </w:smartTag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, из нержавеющей стали, алюминия.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Формы для выпечки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нержавеющей стали, алюминия, в т.ч. с антипригарным покрытием; силиконовые. Различных форм, диаметра, глубины.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Хозяйственные товары, инструменты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Бензопилы универсальные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87" w:hanging="10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Мощностью 2,1-</w:t>
            </w:r>
            <w:smartTag w:uri="urn:schemas-microsoft-com:office:smarttags" w:element="metricconverter">
              <w:smartTagPr>
                <w:attr w:name="ProductID" w:val="3,4 л"/>
              </w:smartTagPr>
              <w:r w:rsidRPr="008B1388">
                <w:rPr>
                  <w:rFonts w:ascii="Times New Roman" w:eastAsia="Times New Roman" w:hAnsi="Times New Roman" w:cs="Times New Roman"/>
                  <w:spacing w:val="-2"/>
                  <w:sz w:val="26"/>
                  <w:szCs w:val="26"/>
                  <w:lang w:eastAsia="ru-RU"/>
                </w:rPr>
                <w:t>3,4 л</w:t>
              </w:r>
            </w:smartTag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.с./1600-2500 Вт, длина шины 30-</w:t>
            </w:r>
            <w:smartTag w:uri="urn:schemas-microsoft-com:office:smarttags" w:element="metricconverter">
              <w:smartTagPr>
                <w:attr w:name="ProductID" w:val="46 см"/>
              </w:smartTagPr>
              <w:r w:rsidRPr="008B1388">
                <w:rPr>
                  <w:rFonts w:ascii="Times New Roman" w:eastAsia="Times New Roman" w:hAnsi="Times New Roman" w:cs="Times New Roman"/>
                  <w:spacing w:val="-2"/>
                  <w:sz w:val="26"/>
                  <w:szCs w:val="26"/>
                  <w:lang w:eastAsia="ru-RU"/>
                </w:rPr>
                <w:t>46 см</w:t>
              </w:r>
            </w:smartTag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, вес 4,0-5,0 кг.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-1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Газонокосилки бензиновые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4" w:firstLine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Мощностью 3,5-</w:t>
            </w:r>
            <w:smartTag w:uri="urn:schemas-microsoft-com:office:smarttags" w:element="metricconverter">
              <w:smartTagPr>
                <w:attr w:name="ProductID" w:val="5,0 л"/>
              </w:smartTagPr>
              <w:r w:rsidRPr="008B1388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5,0 л</w:t>
              </w:r>
            </w:smartTag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.с.,/от 2500 Вт, объем корзины для сбора травы 40-60 л,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ширина стрижки 41-</w:t>
            </w:r>
            <w:smartTag w:uri="urn:schemas-microsoft-com:office:smarttags" w:element="metricconverter">
              <w:smartTagPr>
                <w:attr w:name="ProductID" w:val="46 см"/>
              </w:smartTagPr>
              <w:r w:rsidRPr="008B1388">
                <w:rPr>
                  <w:rFonts w:ascii="Times New Roman" w:eastAsia="Times New Roman" w:hAnsi="Times New Roman" w:cs="Times New Roman"/>
                  <w:spacing w:val="-3"/>
                  <w:sz w:val="26"/>
                  <w:szCs w:val="26"/>
                  <w:lang w:eastAsia="ru-RU"/>
                </w:rPr>
                <w:t>46 см</w:t>
              </w:r>
            </w:smartTag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высота стрижки 28-</w:t>
            </w:r>
            <w:smartTag w:uri="urn:schemas-microsoft-com:office:smarttags" w:element="metricconverter">
              <w:smartTagPr>
                <w:attr w:name="ProductID" w:val="70 мм"/>
              </w:smartTagPr>
              <w:r w:rsidRPr="008B1388">
                <w:rPr>
                  <w:rFonts w:ascii="Times New Roman" w:eastAsia="Times New Roman" w:hAnsi="Times New Roman" w:cs="Times New Roman"/>
                  <w:spacing w:val="-1"/>
                  <w:sz w:val="26"/>
                  <w:szCs w:val="26"/>
                  <w:lang w:eastAsia="ru-RU"/>
                </w:rPr>
                <w:t>70 мм</w:t>
              </w:r>
            </w:smartTag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вес 23-28 кг.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Триммеры бензиновые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20" w:lineRule="exact"/>
              <w:ind w:left="5" w:right="72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Мощностью 1,0-1,5л.с., 800-900 </w:t>
            </w: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Вт, с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объемом топливного бака 0,6-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0,9 л</w:t>
            </w: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, вес 5,8-6,5 кг.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С комплектацией металлическими фрезами, катушками с дополнительной леской.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Шланги к стиральным машинам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Сливные различных размеров.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Серпы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4" w:right="403" w:firstLine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Качественная износостойкая сталь.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Термосы бытовые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 колбой из нержавеющей стали; для напитков, первых и вторых блюд, термосы с пневмонасосом. </w:t>
            </w:r>
            <w:r w:rsidRPr="008B1388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Емкостью от 0,3 до 2,5 литра, разнообразного дизайна.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Термокружки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колбой из нержавеющей стали, со специальным нажимным клапаном для питья, емкостью до 0,5л, с нескользящим покрытием, разнообразного дизайна.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Весы бытовые напольные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Пылевлагозащитные, различного дизайна и формы, с точностью взвешивания до 50 г,  индикатором перегрузки и заряда батарейки, автоматическим включением/выключением, диапазоном измерений (до 220 кг). 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Фильтры проточные, системные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Стационарные, на краны, с высокой степенью очистки воды от примесей, хлора, тяжелых металлов и т.д.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8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8"/>
                <w:sz w:val="26"/>
                <w:szCs w:val="26"/>
                <w:lang w:eastAsia="ru-RU"/>
              </w:rPr>
              <w:t xml:space="preserve">Метры  складные, рулетки измерительные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Различных размеров.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Отвёртки индикаторные, комбинированные, индикаторы напряжения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высококачественной стали; удобная, эргономичная ручка; современного дизайна.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Уровни строительные, гидроуровни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Различных размеров: от </w:t>
            </w:r>
            <w:smartTag w:uri="urn:schemas-microsoft-com:office:smarttags" w:element="metricconverter">
              <w:smartTagPr>
                <w:attr w:name="ProductID" w:val="40 см"/>
              </w:smartTagPr>
              <w:r w:rsidRPr="008B1388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40 см</w:t>
              </w:r>
            </w:smartTag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 2 м.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Круглогубцы, длинногубцы, кусачки (боковые, торцовые)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изоляцией на ручках, из высококачественной стали, современного дизайна и т.д.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Диски отрезные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Диски (круги) по металлу, камню, дереву, бетону, кирпичу, алюминию и т.д.</w:t>
            </w:r>
            <w:r w:rsidRPr="008B1388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;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высококачественной стали.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Пистолеты для монтажной пены и герметиков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Металлические. Высокая надежность в эксплуатации.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Степлеры строительные, мебельные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Механические, электрические, аккумуляторные.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Скобы для степлеров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Размеры скоб в соответствии с размерами степлера.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Заклепочники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Механические, аккумуляторные, электрические.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Наждачная бумага, шлифшкурка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различной степенью зернистости; в упаковке для розничной продажи.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Стеклорезы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Алмазные.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50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Фонари бытовые </w:t>
            </w:r>
            <w:r w:rsidRPr="008B1388">
              <w:rPr>
                <w:rFonts w:ascii="Times New Roman" w:eastAsia="Times New Roman" w:hAnsi="Times New Roman" w:cs="Times New Roman"/>
                <w:strike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светодиодах, аккумуляторные, с устройством для подзарядки; различных размеров и дизайна.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Ножи керамические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Различных размеров.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Кухонные принадлежности для посуды с тефлоновым и керамическим покрытием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ассортименте: лопатки, шумовки и др. из нейлона, силиконовые.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Ножи садовые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 обрезки, прививки растений.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Секаторы, кусторезы с телескопическими ручками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Облегченный высокопрочный корпус из алюминия; с секировидным  лезвием.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Изделия из хромированной проволоки для ванной (мыльницы, вешалки и др.)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Широкий ассортимент: мыльницы, крючки, подставки и др.; современного дизайна.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Рассеиватели к светильникам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Различных форм, расцветок,</w:t>
            </w: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способов крепления, современного дизайна,   в т.ч. для ванных комнат.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Товары бытовой химии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57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Клея, в том числе  клея в тубах (под пистолет, жидкие гвозди)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Широкий ассортимент: для склеивания различных поверхностей и материалов (стекло, фарфор, текстиль, кожа, дерево, пластмасса, резина, металл и т.д.), универсальный, «холодная сварка» (для пластмассы, сантехники, металла и др.). Прочность соединения различных материалов друг с другом (резина с деревом и т.д.), устойчивость к влаге и высоким температурам, различной расфасовки (100, 125, 50, 25 мл и др.).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Синтетические моющие средства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виде таблеток, концентратов различной расфасовки, в т.ч. в одноразовой растворимой упаковке.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1"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для выведения пятен</w:t>
            </w:r>
          </w:p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1"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29" w:hanging="5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Широкий ассортимент: от пятен жировых и масляных, кофе, чая, фруктов, вина, ржавчины, крови, молока, чернильных пятен, горчицы, соуса, универсальные. Гарантия полного и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качественного удаления пятен.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ind w:right="-108"/>
              <w:jc w:val="both"/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  <w:lang w:eastAsia="ru-RU"/>
              </w:rPr>
              <w:t xml:space="preserve">Кремы для обуви в аэрозольной упаковке, краски-аэрозоли для кожи, нубука, велюра, замши; водоотталкивающие пропитки для кожи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Ассортимент широкого цветового спектра, с учетом современных материалов верха, с использованием воска высокого качества обладающего свойствами: защитой от влаги, грязи, пятен. Различных объемов.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61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tabs>
                <w:tab w:val="left" w:pos="753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Антистатики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22" w:hanging="2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Различного объема баллона.</w:t>
            </w:r>
          </w:p>
        </w:tc>
      </w:tr>
      <w:tr w:rsidR="008B1388" w:rsidRPr="008B1388" w:rsidTr="00A84B8D">
        <w:trPr>
          <w:trHeight w:val="4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Сантехнические изделия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Кабины душевые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металлических и пластиковых конструкций, размеры 900*900*2000 мм; 900*900*2200мм, полукруглые, высокий поддон.</w:t>
            </w: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Ванны чугунные эмалированные, белые, цветные, ванны-джакузи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Ванны длиной 1,24; 1,5; </w:t>
            </w:r>
            <w:smartTag w:uri="urn:schemas-microsoft-com:office:smarttags" w:element="metricconverter">
              <w:smartTagPr>
                <w:attr w:name="ProductID" w:val="1,7 м"/>
              </w:smartTagPr>
              <w:r w:rsidRPr="008B1388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1,7 м</w:t>
              </w:r>
            </w:smartTag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улучшенного дизайна, с подлокотниками, ручками.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Кухонные мойки из нержавеющей стали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Различных размеров и конфигураций (круглые, квадратные, овальные): 50*40, 50*60, 60*60, 60*80; лево- и правосторонние.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Душевые лейки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Различного способа крепления: настенные, потолочные; с регулировкой угла наклона и режима подачи воды.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66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Лента для уплотнения резьбовых соединений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Различной длины. Обеспечение герметичности соединений. </w:t>
            </w:r>
          </w:p>
        </w:tc>
      </w:tr>
      <w:tr w:rsidR="008B1388" w:rsidRPr="008B1388" w:rsidTr="00A84B8D">
        <w:trPr>
          <w:trHeight w:val="50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Строительные материалы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Линолеум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245" w:hanging="2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шириной 1,5-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8B1388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4,0 м</w:t>
              </w:r>
            </w:smartTag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толщиной 1,5-</w:t>
            </w:r>
            <w:smartTag w:uri="urn:schemas-microsoft-com:office:smarttags" w:element="metricconverter">
              <w:smartTagPr>
                <w:attr w:name="ProductID" w:val="3,0 мм"/>
              </w:smartTagPr>
              <w:r w:rsidRPr="008B1388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3,0 мм</w:t>
              </w:r>
            </w:smartTag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; основой – из ПВХ, вспененного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дополнительного защитного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слоя для увеличения </w:t>
            </w:r>
            <w:r w:rsidRPr="008B1388">
              <w:rPr>
                <w:rFonts w:ascii="Times New Roman" w:eastAsia="Times New Roman" w:hAnsi="Times New Roman" w:cs="Times New Roman"/>
                <w:spacing w:val="4"/>
                <w:sz w:val="26"/>
                <w:szCs w:val="26"/>
                <w:lang w:eastAsia="ru-RU"/>
              </w:rPr>
              <w:t>износостойкости.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Пленка самоклеящаяся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Различных цветов и рисунков</w:t>
            </w:r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, прочная, гигиеничная, устойчивая к истиранию.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Еврошифер битумный (ондулин)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0" w:firstLine="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Экологичный, долговечный, стойкий к климатическим условиям и физическим нагрузкам, с низким влагопоглащением.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Плинтус потолочный пенополистирольный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0" w:firstLine="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Различной цветовой гаммы и рисунков.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Плиты потолочные пенополистирольные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0" w:firstLine="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Различной цветовой гаммы (белый, бежевый, голубой и т.д.) и рисунков.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left="10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Сетки металлические для строительства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0" w:firstLine="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Сетки для штукатурных, кладочных работ, просеивания строительных смесей, растворов, армирования бетона.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left="10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Уголки для укладки керамической плитки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Различной цветовой гаммы (белый, бежевый, голубой и т.д.) и рисунков.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left="10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Крестики ПВХ</w:t>
            </w: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 укладки керамической плитки</w:t>
            </w: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Различной толщины: 1,5; 2;, 2,5; 3; 4 мм,  в упаковке от 100 до 200 шт.</w:t>
            </w:r>
          </w:p>
        </w:tc>
      </w:tr>
      <w:tr w:rsidR="008B1388" w:rsidRPr="008B1388" w:rsidTr="00A84B8D">
        <w:trPr>
          <w:trHeight w:val="37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Галантерейные товары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Машинки для стрижки волос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высококачественной нержавеющей стали, с различными насадками (механические и электрические).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Электробритвы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Роторные, сетчатые, различного дизайна.  </w:t>
            </w:r>
          </w:p>
        </w:tc>
      </w:tr>
      <w:tr w:rsidR="008B1388" w:rsidRPr="008B1388" w:rsidTr="00A84B8D">
        <w:trPr>
          <w:trHeight w:val="112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Электрофены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режимом подачи холодного воздуха; более 2-х температурно-скоростных режимов; со складной ручкой; петлей для подвешивания; вращающимся шнуром; со сменными насадками в комплекте (массажная щетка, круглая щетка, термощетка, щипцы, бигуди, распрямитель, диффузор); в дорожной сумочке, подарочной упаковке.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Эпиляторы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Различной мощности и дизайна. С различными сменными насадками.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Маникюрные наборы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высококачественной нержавеющей стали. В наборах по 3 и более предметов.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1"/>
                <w:sz w:val="26"/>
                <w:szCs w:val="26"/>
                <w:lang w:eastAsia="ru-RU"/>
              </w:rPr>
              <w:t>Бижутерия, в том числе для детей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9" w:hanging="5"/>
              <w:jc w:val="both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В ассортименте: </w:t>
            </w:r>
            <w:r w:rsidRPr="008B1388">
              <w:rPr>
                <w:rFonts w:ascii="Times New Roman" w:eastAsia="Times New Roman" w:hAnsi="Times New Roman" w:cs="Times New Roman"/>
                <w:spacing w:val="-11"/>
                <w:sz w:val="26"/>
                <w:szCs w:val="26"/>
                <w:lang w:eastAsia="ru-RU"/>
              </w:rPr>
              <w:t>бусы, колье, кольца, клипсы, броши, браслеты и т.д.</w:t>
            </w:r>
            <w:r w:rsidRPr="008B1388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Имитация натуральных камней, с </w:t>
            </w: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кристаллами, аналогичными «Сваровски», бисером, из материалов </w:t>
            </w:r>
            <w:r w:rsidRPr="008B1388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под «</w:t>
            </w:r>
            <w:r w:rsidRPr="008B1388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серебро» и «золото».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60" w:lineRule="exact"/>
              <w:ind w:left="11" w:right="323"/>
              <w:jc w:val="both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Приборы для укладки волос (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щипцы, выпрямители, мультистайлеры </w:t>
            </w: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и др.)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2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Быстрое и легкое моделирование прически, турмалиновое и керамическое покрытие, позволяющее не пережигать волосы.  Регулировка мощности.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Лезвия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Из высококачественной нержа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веющей стали,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обеспечивающей гладкое бритье.</w:t>
            </w:r>
            <w:r w:rsidRPr="008B1388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left="10" w:right="29"/>
              <w:jc w:val="both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Запасные кассеты к аппаратам для бритья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Лезвия из высококачественной нержавеющей стали;</w:t>
            </w:r>
            <w:r w:rsidRPr="008B1388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 xml:space="preserve"> с плавающей головкой, с двойным, тройным лезвием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 (по типу «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en-US" w:eastAsia="ru-RU"/>
              </w:rPr>
              <w:t>Gillette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»).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Иглы для шитья вручную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Широкий ассортимент: для тонких тканей, для хлопча</w:t>
            </w:r>
            <w:r w:rsidRPr="008B1388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тобумажных и </w:t>
            </w:r>
            <w:r w:rsidRPr="008B1388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шерстяных тканей, штопальные, для наметки, для слабовидящих, для кожи, для мягких игрушек, вышивальные, гобеленовые, для </w:t>
            </w: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скрепления вязаных изделий, би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серные и т.д., поштучно и в наборах.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Иглы </w:t>
            </w: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для швейных машин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Для лег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ких, костюмных и пальтовых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тканей, для трикотажа, для </w:t>
            </w:r>
            <w:r w:rsidRPr="008B1388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джинсовых тканей и брезента, для меха и т.д., поштучно и в наборах.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Крючки для вязания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Металлические, бамбуковые, пластиковые с тефлоновым покрытием и без него, различного диаметра.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Спицы для вязания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Бамбуковые, пластиковые; различного диаметра, прямые, круговые, чулочные и др.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Сантиметры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износоустойчивых материалов, с четкой разметкой, в футляре.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Зажигалки (газовые)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Различных расцветок и дизайна.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right="19"/>
              <w:jc w:val="both"/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  <w:lang w:eastAsia="ru-RU"/>
              </w:rPr>
              <w:t>Очки солнцезащитные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29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Различных расцветок и форм, в пластмассовой и металлической оправе, стекла с антибликовым эффек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том и др.; для взрослых и детей.</w:t>
            </w:r>
          </w:p>
        </w:tc>
      </w:tr>
      <w:tr w:rsidR="008B1388" w:rsidRPr="008B1388" w:rsidTr="00A84B8D">
        <w:trPr>
          <w:trHeight w:val="5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91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Платочки бумажные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Изделия из высококачественной бумаги-основы: 2-х, 3-слойные, в т.ч. ароматизированные,  укомплектованные по 10 шт.</w:t>
            </w:r>
          </w:p>
        </w:tc>
      </w:tr>
      <w:tr w:rsidR="008B1388" w:rsidRPr="008B1388" w:rsidTr="00A84B8D">
        <w:trPr>
          <w:trHeight w:val="5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92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Платки, косынки, шали из натурального и искусственного шелка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Различных размеров, современных рисунков и цветовой гаммы.</w:t>
            </w:r>
          </w:p>
        </w:tc>
      </w:tr>
      <w:tr w:rsidR="008B1388" w:rsidRPr="008B1388" w:rsidTr="00A84B8D">
        <w:trPr>
          <w:trHeight w:val="5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4" w:right="-108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93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Кашне из натурального и искусственного шелка, шерстяные и полушерстяные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натуральных и смесовых тканей, с содержанием натуральных волокон по сезону. Различных размеров, современных рисунков и цветовой гаммы.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Телерадиотовары, фототовары, вычислительная техника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GPS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-навигаторы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Портативные, автомобильные. С множеством карт памяти, точным указанием направления движения к заданным координатам, прокладыванием маршрута, отслеживанием и запоминанием маршрута  движения, точным определением координат местонахождения и др.; питанием от батареек, бортовой сети автомобиля.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Автомобильные видеорегистраторы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Запись видео в высоком разрешении (</w:t>
            </w:r>
            <w:r w:rsidRPr="008B138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Full HD).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автоматическим стартом записи при запуске двигателя, отображением даты и времени, режимом ночной съемки, записью звука, созданием фотографий; со в</w:t>
            </w:r>
            <w:r w:rsidRPr="008B138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строенным датчиком движения, позволяющим зафиксировать скорость разгона, торможения, столкновения и др.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Поворотный дисплей, большой угол обзора.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Автомагнитолы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Воспроизведение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CD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-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en-US" w:eastAsia="ru-RU"/>
              </w:rPr>
              <w:t>RW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, воспроизведение файлов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en-US" w:eastAsia="ru-RU"/>
              </w:rPr>
              <w:t>AAC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/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en-US" w:eastAsia="ru-RU"/>
              </w:rPr>
              <w:t>WMA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/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en-US" w:eastAsia="ru-RU"/>
              </w:rPr>
              <w:t>MP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3, съемная лицевая панель, фильтр подавления помех, поддержка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en-US" w:eastAsia="ru-RU"/>
              </w:rPr>
              <w:t>iPod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,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en-US" w:eastAsia="ru-RU"/>
              </w:rPr>
              <w:t>Bluetooth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 и др.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Цифровые (электронные) фоторамки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 показом фотографий с пульта дистанционного управления, слайдшоу, календарь, со </w:t>
            </w:r>
            <w:r w:rsidRPr="008B138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встроенным FM-радиоприемником.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Планшетные персональные компьютеры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Высокие технические характеристики и функциональные возможности,  современного дизайна.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Ноутбуки (нетбуки), моноблоки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Высокие технические характеристики и функциональные возможности,  современного дизайна.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7"/>
                <w:sz w:val="26"/>
                <w:szCs w:val="26"/>
                <w:lang w:eastAsia="ru-RU"/>
              </w:rPr>
              <w:t>Музыкальные центры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Разновидности: минисистемы, микросистемы.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Выходная мощность 2*100Вт </w:t>
            </w:r>
            <w:r w:rsidRPr="008B138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и более, </w:t>
            </w:r>
            <w:r w:rsidRPr="008B138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val="en-US" w:eastAsia="ru-RU"/>
              </w:rPr>
              <w:t>CD</w:t>
            </w:r>
            <w:r w:rsidRPr="008B138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чейнджер от 3 и более, </w:t>
            </w:r>
            <w:r w:rsidRPr="008B138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val="en-US" w:eastAsia="ru-RU"/>
              </w:rPr>
              <w:t>USB</w:t>
            </w:r>
            <w:r w:rsidRPr="008B138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-разъем для проиг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рывания музыки с МРЗ плеера;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воспроизведение форматов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DVD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/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VCD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/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MP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3/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CD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/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CD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-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R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/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CD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-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en-US" w:eastAsia="ru-RU"/>
              </w:rPr>
              <w:t>RW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, функция караоке, система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en-US" w:eastAsia="ru-RU"/>
              </w:rPr>
              <w:t>Dolby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 и др.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Радиотелефоны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29" w:hanging="5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Высокие технические характеристики и функциональные возможности,  современного дизайна, с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большим количеством выполняемых функций, удобные в использовании.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  <w:lang w:eastAsia="ru-RU"/>
              </w:rPr>
              <w:t xml:space="preserve">Смартфоны и другие аппараты мобильной связи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86" w:hanging="14"/>
              <w:jc w:val="both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Смартфоны со скоростным Интернетом, почтой, мощной операционной системой, приложениями позволяющими редактировать изображения, текстовые документы.  </w:t>
            </w:r>
          </w:p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86" w:hanging="14"/>
              <w:jc w:val="both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Высокие технические характеристики и функциональные возможности, современного дизайна; широкий модельный ряд.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DVD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диски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29" w:hanging="5"/>
              <w:jc w:val="both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Перезаписываемые и неперезаписываемые.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val="en-US" w:eastAsia="ru-RU"/>
              </w:rPr>
              <w:t>USB-</w:t>
            </w: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карты памяти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tabs>
                <w:tab w:val="left" w:pos="3760"/>
              </w:tabs>
              <w:spacing w:after="0" w:line="240" w:lineRule="exact"/>
              <w:ind w:right="-7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От 4 Гб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и более.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1" w:right="-108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Элементы питания, аккумуляторные батареи для бытовой техники и электроники, средств связи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58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Высокой емкости, различных размеров (АА, ААА и др.).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Телефаксы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34" w:hanging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 автодозвоном,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цифровым автоответчиком, записью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разговора в память, ускоренным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набором, автоматическим определителем номера.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Видеокамеры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264" w:hanging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Высокие технические характеристики и функциональные возможности, современного дизайна.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Фотоаппараты цифровые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2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Высокие технические характеристики и функциональные возможности, современного дизайна.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7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Многофункциональные устройства, принтеры, сканеры, ксероксы и др.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25"/>
              <w:jc w:val="both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Высокие технические характеристики и функциональные возможности, современного дизайна.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Клавиатура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pacing w:val="7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7"/>
                <w:sz w:val="26"/>
                <w:szCs w:val="26"/>
                <w:lang w:eastAsia="ru-RU"/>
              </w:rPr>
              <w:t>Современный дизайн, высокие технические характеристики.</w:t>
            </w:r>
          </w:p>
        </w:tc>
      </w:tr>
      <w:tr w:rsidR="008B1388" w:rsidRPr="008B1388" w:rsidTr="00A84B8D">
        <w:trPr>
          <w:trHeight w:val="1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Микрокалькуляторы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7"/>
                <w:sz w:val="26"/>
                <w:szCs w:val="26"/>
                <w:lang w:eastAsia="ru-RU"/>
              </w:rPr>
              <w:t>Современного дизайна, р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азличных размеров, множество выполняемых функций.</w:t>
            </w:r>
          </w:p>
        </w:tc>
      </w:tr>
      <w:tr w:rsidR="008B1388" w:rsidRPr="008B1388" w:rsidTr="00A84B8D">
        <w:trPr>
          <w:trHeight w:val="1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Гарнитура к телефонам, смартфонам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pacing w:val="7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7"/>
                <w:sz w:val="26"/>
                <w:szCs w:val="26"/>
                <w:lang w:eastAsia="ru-RU"/>
              </w:rPr>
              <w:t>Современный дизайн, высокие технические характеристики.</w:t>
            </w:r>
          </w:p>
        </w:tc>
      </w:tr>
      <w:tr w:rsidR="008B1388" w:rsidRPr="008B1388" w:rsidTr="00A84B8D">
        <w:trPr>
          <w:trHeight w:val="1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Компьютерные мыши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pacing w:val="7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7"/>
                <w:sz w:val="26"/>
                <w:szCs w:val="26"/>
                <w:lang w:eastAsia="ru-RU"/>
              </w:rPr>
              <w:t xml:space="preserve">Оптические, светодиодные, проводные и беспроводные, для правой и левой руки,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современный дизайн.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Школьно-письменные товары и канцелярские принадлежности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Ручки 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Ручки: шариковые, роллеры, гелевые, капиллярные,  настольные и др.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 в широкой цветовой гамме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корпуса, из различных материалов (из пластмассы, стальные), различного дизайна и механизма; с толщиной письма от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0,3 до </w:t>
            </w:r>
            <w:smartTag w:uri="urn:schemas-microsoft-com:office:smarttags" w:element="metricconverter">
              <w:smartTagPr>
                <w:attr w:name="ProductID" w:val="1,0 мм"/>
              </w:smartTagPr>
              <w:r w:rsidRPr="008B1388">
                <w:rPr>
                  <w:rFonts w:ascii="Times New Roman" w:eastAsia="Times New Roman" w:hAnsi="Times New Roman" w:cs="Times New Roman"/>
                  <w:spacing w:val="-2"/>
                  <w:sz w:val="26"/>
                  <w:szCs w:val="26"/>
                  <w:lang w:eastAsia="ru-RU"/>
                </w:rPr>
                <w:t>1,0 мм</w:t>
              </w:r>
            </w:smartTag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.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Узлы пишущие в ассортименте</w:t>
            </w:r>
          </w:p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Разных размеров: 98, 101, 107, 135, 142, </w:t>
            </w:r>
            <w:smartTag w:uri="urn:schemas-microsoft-com:office:smarttags" w:element="metricconverter">
              <w:smartTagPr>
                <w:attr w:name="ProductID" w:val="152 мм"/>
              </w:smartTagPr>
              <w:r w:rsidRPr="008B1388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152 мм</w:t>
              </w:r>
            </w:smartTag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С «евро» наконечником, с «ушками» и без них, из металла и пластмассы, в широкой цветовой гамме, с быстросохнущими чернилами, с толщиной письма от 0,3 до 1 мм.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Карандаши цветные, в том числе двухцветные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Трехгранный и шестигранный деревянный лакированный корпус, в наборах 6, 8, 12, 18, 24, 36 цветов; ярких насыщенных цветов, легко затачивающиеся.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Карандаши чернографитные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Трехгранный и шестигранный деревянный лакированный корпус, дополненные ласти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ком, с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lastRenderedPageBreak/>
              <w:t>различной степенью твердо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сти графита: Н,НВ,В;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легко затачивающиеся.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Карандаши автоматические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Пластиковый или металлический корпус; дополненные ласти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ком,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с различной твердостью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грифеля и толщиной линии от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0,3 до </w:t>
            </w:r>
            <w:smartTag w:uri="urn:schemas-microsoft-com:office:smarttags" w:element="metricconverter">
              <w:smartTagPr>
                <w:attr w:name="ProductID" w:val="0,9 мм"/>
              </w:smartTagPr>
              <w:r w:rsidRPr="008B1388">
                <w:rPr>
                  <w:rFonts w:ascii="Times New Roman" w:eastAsia="Times New Roman" w:hAnsi="Times New Roman" w:cs="Times New Roman"/>
                  <w:spacing w:val="-2"/>
                  <w:sz w:val="26"/>
                  <w:szCs w:val="26"/>
                  <w:lang w:eastAsia="ru-RU"/>
                </w:rPr>
                <w:t>0,9 мм</w:t>
              </w:r>
            </w:smartTag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Грифели для автокарандашей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В пластмассовом контейнере,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твердостью Н, НВ, В, 2В,3В,2Н; толщина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грифеля от 0,3 до   </w:t>
            </w:r>
            <w:smartTag w:uri="urn:schemas-microsoft-com:office:smarttags" w:element="metricconverter">
              <w:smartTagPr>
                <w:attr w:name="ProductID" w:val="0,9 мм"/>
              </w:smartTagPr>
              <w:r w:rsidRPr="008B1388">
                <w:rPr>
                  <w:rFonts w:ascii="Times New Roman" w:eastAsia="Times New Roman" w:hAnsi="Times New Roman" w:cs="Times New Roman"/>
                  <w:spacing w:val="-1"/>
                  <w:sz w:val="26"/>
                  <w:szCs w:val="26"/>
                  <w:lang w:eastAsia="ru-RU"/>
                </w:rPr>
                <w:t>0,9 мм</w:t>
              </w:r>
            </w:smartTag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Фломастеры в наборах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Поштучно и в наборах от 6 цветов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и больше, с флокированным наконечником, толщиной письма от </w:t>
            </w:r>
            <w:smartTag w:uri="urn:schemas-microsoft-com:office:smarttags" w:element="metricconverter">
              <w:smartTagPr>
                <w:attr w:name="ProductID" w:val="1,0 мм"/>
              </w:smartTagPr>
              <w:r w:rsidRPr="008B1388">
                <w:rPr>
                  <w:rFonts w:ascii="Times New Roman" w:eastAsia="Times New Roman" w:hAnsi="Times New Roman" w:cs="Times New Roman"/>
                  <w:spacing w:val="-1"/>
                  <w:sz w:val="26"/>
                  <w:szCs w:val="26"/>
                  <w:lang w:eastAsia="ru-RU"/>
                </w:rPr>
                <w:t xml:space="preserve">1,0 </w:t>
              </w:r>
              <w:r w:rsidRPr="008B1388">
                <w:rPr>
                  <w:rFonts w:ascii="Times New Roman" w:eastAsia="Times New Roman" w:hAnsi="Times New Roman" w:cs="Times New Roman"/>
                  <w:spacing w:val="-2"/>
                  <w:sz w:val="26"/>
                  <w:szCs w:val="26"/>
                  <w:lang w:eastAsia="ru-RU"/>
                </w:rPr>
                <w:t>мм</w:t>
              </w:r>
            </w:smartTag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 и более; стержнем из волокнистого материала.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Маркеры, в том числе выделители текста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спиртовой и водной основе, с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 формой корпуса: шестигранной, круглой, прямоугольной; тол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щиной линии от </w:t>
            </w:r>
            <w:smartTag w:uri="urn:schemas-microsoft-com:office:smarttags" w:element="metricconverter">
              <w:smartTagPr>
                <w:attr w:name="ProductID" w:val="1,0 мм"/>
              </w:smartTagPr>
              <w:r w:rsidRPr="008B1388">
                <w:rPr>
                  <w:rFonts w:ascii="Times New Roman" w:eastAsia="Times New Roman" w:hAnsi="Times New Roman" w:cs="Times New Roman"/>
                  <w:spacing w:val="-3"/>
                  <w:sz w:val="26"/>
                  <w:szCs w:val="26"/>
                  <w:lang w:eastAsia="ru-RU"/>
                </w:rPr>
                <w:t>1,0 мм</w:t>
              </w:r>
            </w:smartTag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8B1388">
                <w:rPr>
                  <w:rFonts w:ascii="Times New Roman" w:eastAsia="Times New Roman" w:hAnsi="Times New Roman" w:cs="Times New Roman"/>
                  <w:spacing w:val="-3"/>
                  <w:sz w:val="26"/>
                  <w:szCs w:val="26"/>
                  <w:lang w:eastAsia="ru-RU"/>
                </w:rPr>
                <w:t>6 мм</w:t>
              </w:r>
            </w:smartTag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; широкой цветовой гаммы; п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о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штучно и в наборах.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Корректоры и разбавители, ручки-корректоры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На спиртовой или водной осно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ве. Обеспечивающие закрашивание всех видов чернил, быстросохнущие.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Точилки для карандашей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Пластмассовый или металличе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ский корпус, различной формы и цветов, с качественным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стальным лезвием.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Ластики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полимера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или каучука; различной формы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и цветовой гаммы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Степлеры, антистеплеры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Из пластмассы или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металла. Количество сшиваемых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листов от 10 до 50.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Скобы к степлерам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Размеры скоб в соответствии с размерами степлера.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Зажимы для бумаг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Пластмассовые, металлические; различных форм, прочные.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Папки пластиковые </w:t>
            </w: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Папки: на молниях, кнопках, резинках, папки-портфели, папки-конверты и т.д.; ш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ирокой цветовой гаммы, ши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риной от 10мм до 50мм, фор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мата - A3, А4, А5.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Циркули металлические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 xml:space="preserve">Из высококачественной стали.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Готовальни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Из высококачественной стали, в пластиковой упаковке.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98" w:lineRule="exact"/>
              <w:ind w:right="-108" w:hanging="10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Скотч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Из полипропилена, шириной от 12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8B1388">
                <w:rPr>
                  <w:rFonts w:ascii="Times New Roman" w:eastAsia="Times New Roman" w:hAnsi="Times New Roman" w:cs="Times New Roman"/>
                  <w:spacing w:val="-4"/>
                  <w:sz w:val="26"/>
                  <w:szCs w:val="26"/>
                  <w:lang w:eastAsia="ru-RU"/>
                </w:rPr>
                <w:t>50 мм</w:t>
              </w:r>
            </w:smartTag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, различной длины. Прозрачный, матовый; с одно и двухсторонней клеющей полосой.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98" w:lineRule="exact"/>
              <w:ind w:right="-108" w:hanging="10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Клей-карандаш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pacing w:val="-8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pacing w:val="-8"/>
                <w:sz w:val="26"/>
                <w:szCs w:val="26"/>
                <w:lang w:eastAsia="ru-RU"/>
              </w:rPr>
              <w:t xml:space="preserve">В пластиковом корпусе, с высококачественным </w:t>
            </w:r>
            <w:r w:rsidRPr="008B1388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>клеящим составом (без комков и волокон, с равномерным нанесением на бумагу).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Пластилин </w:t>
            </w: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Восковой, флуоресцентный, 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легко формующийся, не прилипающий к рукам, 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в наборах по 6, 10, 12, 16, 18, 24  я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рких, насыщенных цветов.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Товары для физической культуры, спорта и туризма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307" w:lineRule="exact"/>
              <w:ind w:left="5" w:right="-108" w:hanging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9" w:right="134" w:firstLine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Коньки для фигурного ка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тания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6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Широкая цветовая гамма (белый, бежевый, черный и другие цвета); с вер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хом из натуральной и искусственной кожи.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302" w:lineRule="exact"/>
              <w:ind w:left="5" w:right="-108" w:hanging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4" w:right="19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Коньки хоккейные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5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Лезвия коньков из высо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кокачественной стали; задник с предохранительным протекто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ром; с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 верхом из натуральной и искусственной кожи.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5" w:right="-108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Коньки роликовые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0" w:right="269" w:firstLine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С верхом из пластика в комбинации с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текстильными материалами, с прочным подшипником, со световозвращающими элементами отделки. </w:t>
            </w: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Высокие эргономические и эксплуатационные свойства.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 w:right="-108" w:hanging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Тренажеры стационарные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Тренажеры силовые, эллиптические, для пресса; беговые дорожки, велотренажеры.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 w:right="-108" w:hanging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lastRenderedPageBreak/>
              <w:t>138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5" w:right="58" w:hanging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Шлемы, маски и другие товары для игры в хоккей (на любительском и профессиональном уровне)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288" w:hanging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особо прочного пластика. Для детей и взрослых.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 w:right="-108" w:hanging="5"/>
              <w:jc w:val="both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6" w:right="113" w:hanging="6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Ракетки и комплекты для игры в настольный теннис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деревянного материала основания и ручки, с накладкой из резины в сочетании с упругой губкой, изготовленной из натурального каучука. 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98" w:lineRule="exact"/>
              <w:ind w:left="5" w:right="-108" w:hanging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6" w:right="113" w:hanging="6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Ракетки для игры в большой теннис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композиционных материалов. Материал струн – многоволоконный полиэстер.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 w:right="-108" w:hanging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6" w:right="113" w:hanging="6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Набор ракеток для игры в бадминтон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Ракетки из высокопрочного алюминия, стали, графита; струны – из полимерного материала.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5" w:right="-108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Воланы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39" w:hanging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Из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эластичного ПВХ, пенополиуретана, пера;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 в широкой цветовой гамме.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5" w:right="-108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350" w:hanging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Мячи для настольного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тенниса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4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целлулоида, пластика. Диаметр 40 мм.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5" w:right="-108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350" w:hanging="10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Мячи для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большого тенниса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4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Изготовленные из резины. Размеры от 6,35 до </w:t>
            </w:r>
            <w:smartTag w:uri="urn:schemas-microsoft-com:office:smarttags" w:element="metricconverter">
              <w:smartTagPr>
                <w:attr w:name="ProductID" w:val="6,67 см"/>
              </w:smartTagPr>
              <w:r w:rsidRPr="008B1388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6,67 см</w:t>
              </w:r>
            </w:smartTag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вес 56,7-58,5 г.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5" w:right="-108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54" w:hanging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Мячи футбольные, волей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больные, баскетбольные,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пляжные, гимнастические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82" w:hanging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Из прочного поли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уретана, натуральной или ис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кусственной кожи, ПВХ, рези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ны высокого качества, различных размеров и расцветок.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302" w:lineRule="exact"/>
              <w:ind w:left="5" w:right="-108" w:hanging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307" w:lineRule="exact"/>
              <w:ind w:left="5" w:right="302" w:hanging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Насосы для накачивания </w:t>
            </w:r>
            <w:r w:rsidRPr="008B138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мячей, велосипедных шин, бассейнов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56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Ручные, ножные со штуцерами, с прочным, легким корпусом из пластика, различных диаметров.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5" w:right="-108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Матрацы для плавания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Из прорезиненной ткани, ПВХ, ш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ирокой цветовой гаммы, раз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личных размеров, с подголовниками.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5" w:right="-108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Шапочки для плавания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9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Из латекса, силикона; ш</w:t>
            </w:r>
            <w:r w:rsidRPr="008B1388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ru-RU"/>
              </w:rPr>
              <w:t>ирокой цветовой гаммы, раз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личных размеров. </w:t>
            </w:r>
          </w:p>
        </w:tc>
      </w:tr>
      <w:tr w:rsidR="008B1388" w:rsidRPr="008B1388" w:rsidTr="00A84B8D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5" w:right="-108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302" w:lineRule="exact"/>
              <w:ind w:left="14" w:right="144" w:firstLine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Очки для плавания, маски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для подводного плавания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Из пластика, силикона; с р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егулировкой размера, обеспечивающей плотное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прилегание.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5" w:right="-108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Ласты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5" w:right="82" w:firstLine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Из высокока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чественного пластика или резины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, с возможностью регулировки размера.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5" w:right="-108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Трубки для плавания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5" w:right="82" w:firstLine="5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Из полимерного материала, с клапаном и без клапана, различной длины.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98" w:lineRule="exact"/>
              <w:ind w:right="16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Круги, жилеты, нарукавники для плава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54" w:hanging="5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Из ПВХ высокого ка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чества; раз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личных размеров, регулируемые, ш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ирокой цветовой гаммы.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Доски для плавания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пенистого этиленвинилацетата, полиэтилена высокой плотности; с  пазами-захватами для рук.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Катушки рыболовные безинерционные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современных материалов, с подшипниками; легкие, надежные и удобные в эксплуатации; различных размеров.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left="5" w:right="-108" w:hanging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Мотовелотовары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Велопокрышки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Туристические, прогулочные, шоссейные; различного диаметра, из резины высокого качества, высокие эксплуатационные свойства.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Велокамеры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ассортименте: в зависимости от диаметра и ширины колес, высокие эксплуатационные свойства.</w:t>
            </w:r>
          </w:p>
        </w:tc>
      </w:tr>
      <w:tr w:rsidR="008B1388" w:rsidRPr="008B1388" w:rsidTr="00A84B8D">
        <w:trPr>
          <w:trHeight w:val="4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Игрушки, товары для детей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Радиоуправляемые игрушки (машины, вертолеты, самолеты, лодки и другие)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Копии оригинальных моделей с реалистично дополненными деталями, с полнофункциональным цифровым радиоуправлением с пульта, обеспечивающим точность и повторяе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мость маневров.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Игрушки электрифицированные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Игрушки, приводимые в действие элементами питания,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аккумуляторами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Интерактивные игрушки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виде животных, героев мультфильмов. Реагируют на действия и слова ребенка, обучают его, играют с ним, повторяют речь и эмоции, активно двигаются.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Электронные звуковые плакаты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Обучают: алфавиту, словам, таблице умножения,  чтению по слогам и др.; изучают с ребенком географию, животных и т.д. С регулятором громкости.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Детские компьютеры, планшеты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различными занимательными упражнениями и играми. Цветная индикация на экране.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Роботы, роботы-трансформеры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 звуковыми и световыми спецэффектами. Трансформируются из робота в автомобиль или другую игрушку.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Игровые коврики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Для детей от 0 до 1 года, с использованием материалов различной текстуры, подвесными игрушками; ярких, красочных расцветок.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Игрушки музыкальные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высококачественной пластмассы ярких, красочных расцветок (музыкальные карусельки, музыкальные книжки, ксилофоны, цимбалы, трещотки, маракасы, колотушки, свистульки, дудочки, пианино, рояли, флейты, кларнеты и др.).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Сборные коллекционные модели автомобилей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Уменьшенные копии оригинальных моделей автомобилей.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Игрушки заводные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Игрушки, детали которых приводятся в действие силой раскручивающейся пружины. Ярких, красочных расцветок.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Пистолеты, автоматы, в том числе водяные; и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грушки, имитирующие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оружие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Со звуковыми и световыми эффектами, приводящиеся в дей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ствие электропитанием, пружи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ной, насосом.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Детские плейеры, магнитофоны, мониторы, проекторы, телефоны, радиоприемники, рации и другие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Копии оригинальных моделей, с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современными функциями, ярких, красочных расцветок.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Игры настольные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Игры: «Хоккей», «Футбол», «Бильярд», «Железная дорога» и др.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 xml:space="preserve">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Коляски для кукол  </w:t>
            </w: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Коляски-трансформеры; ярких расцветок.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Конструкторы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Типа «лего», трансформеров и др.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88" w:lineRule="exact"/>
              <w:ind w:left="10" w:right="-108" w:hanging="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shd w:val="clear" w:color="auto" w:fill="FFFFFF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shd w:val="clear" w:color="auto" w:fill="FFFFFF"/>
                <w:lang w:eastAsia="ru-RU"/>
              </w:rPr>
              <w:t>172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Самокаты </w:t>
            </w: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Современного дизайна, с силиконовыми колесами, с ручным или ножным тормозом.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Надувные игрушки, в том числе шары фигурные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Различных расцветок, форм.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Бассейны, в том числе игровые сухие бассейны с шариками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Пластмассовые и надувные, различных расцветок, форм, объема.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Батуты с ограждением  сеткой и лестницей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Различных расцветок, объемов. Стальной каркас,  гальванизированная рама и пружины, материалом прыжкового полотна из полипропилена, с диаметром прыжкового полотна 140 см и более, защитной сеткой высотой 140 см.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Елочные украшения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right="13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Различных форм и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размеров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 (атлас, бархат, текстильная металлизированная лента и т.д.)</w:t>
            </w:r>
            <w:r w:rsidRPr="008B1388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,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 различными видами отделок, современного дизайна.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Электрогирлянды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разным количеством светодиодных ламп, режимов свечения (мигания), различной длины и т.д.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Детские игровые палатки - домики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полиэстера, каркасная конструкция. </w:t>
            </w:r>
            <w:r w:rsidRPr="008B1388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 Имеют вход-дверцу, окошко, затянутое сетчатой тканью. Ярких, красочных расцветок. Различных конфигураций,  высоты и ширины.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Детские электронные качели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батарейках и от сети, с регулируемым положением спинки кресла, с ремнями безопасности, музыкальным блоком с таймером; устанавливаемой скоростью автоматического покачивания (до 6 скоростей).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Стульчики для кормления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Пластиковые, с различными приспособлениями и аксессуарами, с регулировкой уровня высоты, положения наклона сиденья, ремнями безопасности, колесиками на стопорах (трансформирующиеся).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388" w:rsidRPr="008B1388" w:rsidRDefault="008B1388" w:rsidP="008B1388">
            <w:pPr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Ходунки, коляски-ходунки, прыгунки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ударопрочной пластмассы, с красочными игровыми панелями, световыми и звуковыми сигналами, современного дизайна.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Кроватки–манежи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2-х уровневые (внутри кроватки расположена колыбелька для новорожденных), с сетчатыми боковыми частями, колесиками с фиксаторами. Укомплектованы: столом для пеленания, боковой подставкой для предметов ухода, карманом для игрушек и детских принадлежностей, дугой с игрушками.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Сумки-кенгуру для переноски детей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положения ношения ребенка, регулируемые плечевые ремни по длине. Возраст: от 0 до 3 лет, вес – от 3,5 до 15 кг.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Детские велокресла </w:t>
            </w:r>
          </w:p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(сиденья на велосипед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ударопрочного пластика, с металлическим каркасом;  с креплением: на раму велосипеда (</w:t>
            </w:r>
            <w:r w:rsidRPr="008B138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вес ребенка до 15 кг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),  на багажник (</w:t>
            </w:r>
            <w:r w:rsidRPr="008B138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вес до 25 кг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); в комплекте с ремнями безопасности, шлемом.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Коляски детские </w:t>
            </w:r>
          </w:p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Коляски-трансформеры, прогулочные, коляски-трость. Современного дизайна, с использованием водоотталкивающих материалов, однотонных и комбинированных расцветок, с вращающимися колесами (обеспечивающие маневренность), регулируемой по высоте ручкой, индикатором положения тормоза.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Манежи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Современного дизайна, различных расцветок.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  <w:t>Радионяни, видеоняни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Состоящие из двух блоков - передатчика (улавливает звук) и приемника (с различным видом оповещения: световая индикация, вибросигнал, трансляция шума из детской комнаты).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Детские автомобильные кресла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Различные виды в зависимости от веса и возраста ребенка, с ремнями безопасности. Надежность эксплуатации.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x-none"/>
              </w:rPr>
              <w:t xml:space="preserve">Аксессуары для новорожденных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  <w:t>Бутылочки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Стеклянные, пластмассовые, в т.ч. с ручкой-держателем, различного объема.</w:t>
            </w:r>
          </w:p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  <w:t>Соски на бутылочки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силикона, латекса.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x-none"/>
              </w:rPr>
            </w:pP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  <w:t>Пустышки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силикона, латекса, ортодонтическая форма; ярких, красочных расцветок, с рисунком.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  <w:t>Термометры для воды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Ударопрочный корпус, точность измерения. 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193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  <w:t>Подогреватели детского питания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Подогрев питания до необходимой температуры, автоматическое поддержание заданной температуры нагрева.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</w:pP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  <w:t>Термоконтейнеры для бутылочек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1, 2 бутылочки; сохранение постоянной температуры жидкости в течение 3-4 часов.</w:t>
            </w:r>
          </w:p>
        </w:tc>
      </w:tr>
      <w:tr w:rsidR="008B1388" w:rsidRPr="008B1388" w:rsidTr="00A84B8D">
        <w:trPr>
          <w:trHeight w:val="5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  <w:t>Прорезыватели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силикона, термочувствительного пластика, с наполнителем (вода, термогель); с ребристыми элементами для массажа десен.</w:t>
            </w:r>
          </w:p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</w:pP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  <w:t>Чашка-поилка (непроливайка)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 функцией регулирования потока жидкости. Мягкий силиконовый наконечник, широкое горлышко, плотный колпачек. </w:t>
            </w:r>
          </w:p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x-none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x-none"/>
              </w:rPr>
              <w:t>Средства и принадлежности для домашних животных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rPr>
          <w:trHeight w:val="2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</w:pPr>
            <w:r w:rsidRPr="008B1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x-none"/>
              </w:rPr>
              <w:t>Игрушки для животных из латекса, резины, кожи, текстильные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Различных разновидностей из безопасных материалов.</w:t>
            </w:r>
          </w:p>
        </w:tc>
      </w:tr>
      <w:tr w:rsidR="008B1388" w:rsidRPr="008B1388" w:rsidTr="00A84B8D">
        <w:trPr>
          <w:trHeight w:val="2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Манежи, лежанки, домики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разнообразном ассортименте.</w:t>
            </w:r>
          </w:p>
        </w:tc>
      </w:tr>
      <w:tr w:rsidR="008B1388" w:rsidRPr="008B1388" w:rsidTr="00A84B8D">
        <w:trPr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Когтеточки, когтерезы, комплексы 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Различной формы и материалов.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ind w:left="1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Щетки для расчесывания и распутывания шерсти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различных материалов для любого типа шерсти.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Товары для перевозки животных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ассортименте: переноски, чехлы на сиденья и в багажник, ремни безопасности для собак, автогамаки, решетки на стекло для автомобиля и другие.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Миски, кормушки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, поилки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Различных форм и материалов.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Ткани</w:t>
            </w: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pacing w:val="4"/>
                <w:sz w:val="26"/>
                <w:szCs w:val="26"/>
                <w:shd w:val="clear" w:color="auto" w:fill="FFFFFF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shd w:val="clear" w:color="auto" w:fill="FFFFFF"/>
                <w:lang w:eastAsia="ru-RU"/>
              </w:rPr>
              <w:t>Ткани шелковые платьево-костюмные, блузочные, соро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чечные</w:t>
            </w:r>
          </w:p>
          <w:p w:rsidR="008B1388" w:rsidRPr="008B1388" w:rsidRDefault="008B1388" w:rsidP="008B1388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pacing w:val="-1"/>
                <w:sz w:val="26"/>
                <w:szCs w:val="26"/>
                <w:shd w:val="clear" w:color="auto" w:fill="FFFFFF"/>
                <w:lang w:eastAsia="ru-RU"/>
              </w:rPr>
            </w:pPr>
          </w:p>
          <w:p w:rsidR="008B1388" w:rsidRPr="008B1388" w:rsidRDefault="008B1388" w:rsidP="008B1388">
            <w:pPr>
              <w:spacing w:after="0" w:line="220" w:lineRule="exact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shd w:val="clear" w:color="auto" w:fill="FFFFFF"/>
                <w:lang w:eastAsia="ru-RU"/>
              </w:rPr>
            </w:pPr>
          </w:p>
          <w:p w:rsidR="008B1388" w:rsidRPr="008B1388" w:rsidRDefault="008B1388" w:rsidP="008B1388">
            <w:pPr>
              <w:spacing w:after="0" w:line="22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pacing w:val="4"/>
                <w:sz w:val="26"/>
                <w:szCs w:val="26"/>
                <w:shd w:val="clear" w:color="auto" w:fill="FFFFFF"/>
                <w:lang w:eastAsia="ru-RU"/>
              </w:rPr>
              <w:t xml:space="preserve">Новые виды тканей по структуре, отделке, художественно-колористическому оформлению,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созданные переплетением разных по толщине нитей, </w:t>
            </w:r>
            <w:r w:rsidRPr="008B1388">
              <w:rPr>
                <w:rFonts w:ascii="Times New Roman" w:eastAsia="Times New Roman" w:hAnsi="Times New Roman" w:cs="Times New Roman"/>
                <w:spacing w:val="6"/>
                <w:sz w:val="26"/>
                <w:szCs w:val="26"/>
                <w:lang w:eastAsia="ru-RU"/>
              </w:rPr>
              <w:t xml:space="preserve"> ткани с новыми </w:t>
            </w:r>
            <w:r w:rsidRPr="008B1388">
              <w:rPr>
                <w:rFonts w:ascii="Times New Roman" w:eastAsia="Times New Roman" w:hAnsi="Times New Roman" w:cs="Times New Roman"/>
                <w:spacing w:val="4"/>
                <w:sz w:val="26"/>
                <w:szCs w:val="26"/>
                <w:lang w:eastAsia="ru-RU"/>
              </w:rPr>
              <w:t xml:space="preserve">подработками в сочетании со льном, </w:t>
            </w:r>
            <w:r w:rsidRPr="008B138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хлопком, вискозой,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атлас,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шифон, крепдешин, вуаль, </w:t>
            </w:r>
            <w:r w:rsidRPr="008B1388">
              <w:rPr>
                <w:rFonts w:ascii="Times New Roman" w:eastAsia="Times New Roman" w:hAnsi="Times New Roman" w:cs="Times New Roman"/>
                <w:spacing w:val="4"/>
                <w:sz w:val="26"/>
                <w:szCs w:val="26"/>
                <w:lang w:eastAsia="ru-RU"/>
              </w:rPr>
              <w:t xml:space="preserve">парча, тафта, бархат, бархат </w:t>
            </w:r>
            <w:r w:rsidRPr="008B138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на шифоне, сетка, полотно </w:t>
            </w:r>
            <w:r w:rsidRPr="008B1388">
              <w:rPr>
                <w:rFonts w:ascii="Times New Roman" w:eastAsia="Times New Roman" w:hAnsi="Times New Roman" w:cs="Times New Roman"/>
                <w:spacing w:val="6"/>
                <w:sz w:val="26"/>
                <w:szCs w:val="26"/>
                <w:lang w:eastAsia="ru-RU"/>
              </w:rPr>
              <w:t xml:space="preserve">кружевное, 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плотная тафта, укра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шенная бисером и вышивкой, бле</w:t>
            </w: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стящие прорезиненные, металлизированные материалы, с различными рисунками, в т.ч. </w:t>
            </w:r>
            <w:r w:rsidRPr="008B1388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тисненным </w:t>
            </w:r>
            <w:r w:rsidRPr="008B138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и др.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B1388" w:rsidRPr="008B1388" w:rsidRDefault="008B1388" w:rsidP="008B1388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rPr>
          <w:trHeight w:val="42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Продовольственные товары</w:t>
            </w:r>
          </w:p>
        </w:tc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ind w:firstLine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Карамель шипучая </w:t>
            </w:r>
          </w:p>
        </w:tc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Карамель весовая, с шипучей начинкой, в упаковке флоу-пак, аналог конфет «Шипучка».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Леденцовая карамель на палочке</w:t>
            </w:r>
          </w:p>
        </w:tc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Штучная фигурная карамель без начинки или в форме шара, в обертке, на пластиковой палочке, весом 12 г.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Бульонные кубики</w:t>
            </w:r>
          </w:p>
        </w:tc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Спрессованный, концентрированный и обезвоженный мясной или овощной бульон в форме кубиков,  весом 10 г.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Заменители сахара</w:t>
            </w:r>
          </w:p>
        </w:tc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Фруктоза, ксилит, сорбит спрессованный, в различных видах упаковки массой от 100 до   300 г.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208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Маршмэллоу</w:t>
            </w:r>
          </w:p>
        </w:tc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Зефироподобные конфеты, состоящие из сахара, желатина, декстрозы и ароматизаторов, взбитые до состояния губки, в потребительской упаковке 100 г (аналоги суфле «Бон Пари», шамеллоуз «Харибо»).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Шоколадные изделия в форме яйца</w:t>
            </w:r>
          </w:p>
        </w:tc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Шоколадные изделия в форме яйца полого с игрушкой внутри аналог «Киндер-Сюрприз».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Сухие соусы</w:t>
            </w:r>
          </w:p>
        </w:tc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Сухие смеси для приготовления соусов и подлив ко вторым блюдам, в потребительской упаковке весом 20-50 г.</w:t>
            </w:r>
          </w:p>
        </w:tc>
      </w:tr>
      <w:tr w:rsidR="008B1388" w:rsidRPr="008B1388" w:rsidTr="00A84B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Картофель фри замороженный</w:t>
            </w:r>
          </w:p>
        </w:tc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88" w:rsidRPr="008B1388" w:rsidRDefault="008B1388" w:rsidP="008B1388">
            <w:p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картофеля отечественного производства, в потребительской упаковке по 0,4-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8B1388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1 кг</w:t>
              </w:r>
            </w:smartTag>
            <w:r w:rsidRPr="008B13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а также для нужд общественного питания.</w:t>
            </w:r>
          </w:p>
        </w:tc>
      </w:tr>
    </w:tbl>
    <w:p w:rsidR="008B1388" w:rsidRPr="008B1388" w:rsidRDefault="008B1388" w:rsidP="008B1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388" w:rsidRPr="008B1388" w:rsidRDefault="008B1388" w:rsidP="008B1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</w:p>
    <w:p w:rsidR="009F556E" w:rsidRDefault="009F556E">
      <w:bookmarkStart w:id="0" w:name="_GoBack"/>
      <w:bookmarkEnd w:id="0"/>
    </w:p>
    <w:sectPr w:rsidR="009F556E" w:rsidSect="00472346">
      <w:headerReference w:type="even" r:id="rId6"/>
      <w:headerReference w:type="default" r:id="rId7"/>
      <w:pgSz w:w="16838" w:h="11906" w:orient="landscape"/>
      <w:pgMar w:top="993" w:right="567" w:bottom="993" w:left="73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920" w:rsidRDefault="008B1388" w:rsidP="007D732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17920" w:rsidRDefault="008B138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920" w:rsidRDefault="008B1388" w:rsidP="007D732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12</w:t>
    </w:r>
    <w:r>
      <w:rPr>
        <w:rStyle w:val="a8"/>
      </w:rPr>
      <w:fldChar w:fldCharType="end"/>
    </w:r>
  </w:p>
  <w:p w:rsidR="00117920" w:rsidRDefault="008B138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90A14"/>
    <w:multiLevelType w:val="hybridMultilevel"/>
    <w:tmpl w:val="54CED282"/>
    <w:lvl w:ilvl="0" w:tplc="04190001">
      <w:start w:val="2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2901FE"/>
    <w:multiLevelType w:val="multilevel"/>
    <w:tmpl w:val="53AC3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7F4C3B"/>
    <w:multiLevelType w:val="hybridMultilevel"/>
    <w:tmpl w:val="47D41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EC07ED"/>
    <w:multiLevelType w:val="multilevel"/>
    <w:tmpl w:val="874CD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388"/>
    <w:rsid w:val="008B1388"/>
    <w:rsid w:val="009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B138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B138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B1388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6">
    <w:name w:val="heading 6"/>
    <w:basedOn w:val="a"/>
    <w:next w:val="a"/>
    <w:link w:val="60"/>
    <w:qFormat/>
    <w:rsid w:val="008B1388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9">
    <w:name w:val="heading 9"/>
    <w:basedOn w:val="a"/>
    <w:next w:val="a"/>
    <w:link w:val="90"/>
    <w:qFormat/>
    <w:rsid w:val="008B1388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138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B138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B138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rsid w:val="008B1388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90">
    <w:name w:val="Заголовок 9 Знак"/>
    <w:basedOn w:val="a0"/>
    <w:link w:val="9"/>
    <w:rsid w:val="008B138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semiHidden/>
    <w:rsid w:val="008B1388"/>
  </w:style>
  <w:style w:type="paragraph" w:styleId="a3">
    <w:name w:val="Body Text"/>
    <w:basedOn w:val="a"/>
    <w:link w:val="a4"/>
    <w:rsid w:val="008B138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B138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8B1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8B138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rsid w:val="008B138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rsid w:val="008B1388"/>
  </w:style>
  <w:style w:type="paragraph" w:styleId="a9">
    <w:name w:val="Balloon Text"/>
    <w:basedOn w:val="a"/>
    <w:link w:val="aa"/>
    <w:semiHidden/>
    <w:rsid w:val="008B138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8B1388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rsid w:val="008B138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8B13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 Знак Знак Знак"/>
    <w:basedOn w:val="a"/>
    <w:autoRedefine/>
    <w:rsid w:val="008B138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c">
    <w:name w:val="Body Text Indent"/>
    <w:basedOn w:val="a"/>
    <w:link w:val="ad"/>
    <w:rsid w:val="008B138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8B138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Hyperlink"/>
    <w:rsid w:val="008B1388"/>
    <w:rPr>
      <w:color w:val="0066CC"/>
      <w:u w:val="single"/>
    </w:rPr>
  </w:style>
  <w:style w:type="paragraph" w:customStyle="1" w:styleId="af">
    <w:name w:val=" Знак Знак Знак Знак"/>
    <w:basedOn w:val="a"/>
    <w:autoRedefine/>
    <w:rsid w:val="008B138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0">
    <w:name w:val="footer"/>
    <w:basedOn w:val="a"/>
    <w:link w:val="af1"/>
    <w:rsid w:val="008B138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rsid w:val="008B13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 Знак Знак1 Знак"/>
    <w:basedOn w:val="a"/>
    <w:autoRedefine/>
    <w:rsid w:val="008B138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styleId="af2">
    <w:name w:val="Strong"/>
    <w:qFormat/>
    <w:rsid w:val="008B1388"/>
    <w:rPr>
      <w:b/>
      <w:bCs/>
      <w:color w:val="807B7B"/>
    </w:rPr>
  </w:style>
  <w:style w:type="character" w:customStyle="1" w:styleId="af3">
    <w:name w:val="Основной текст_"/>
    <w:link w:val="13"/>
    <w:locked/>
    <w:rsid w:val="008B1388"/>
    <w:rPr>
      <w:sz w:val="27"/>
      <w:shd w:val="clear" w:color="auto" w:fill="FFFFFF"/>
    </w:rPr>
  </w:style>
  <w:style w:type="paragraph" w:customStyle="1" w:styleId="13">
    <w:name w:val="Основной текст1"/>
    <w:basedOn w:val="a"/>
    <w:link w:val="af3"/>
    <w:rsid w:val="008B1388"/>
    <w:pPr>
      <w:widowControl w:val="0"/>
      <w:shd w:val="clear" w:color="auto" w:fill="FFFFFF"/>
      <w:spacing w:before="60" w:after="300" w:line="326" w:lineRule="exact"/>
      <w:jc w:val="both"/>
    </w:pPr>
    <w:rPr>
      <w:sz w:val="27"/>
    </w:rPr>
  </w:style>
  <w:style w:type="character" w:customStyle="1" w:styleId="216pt">
    <w:name w:val="Основной текст (2) + 16 pt"/>
    <w:rsid w:val="008B1388"/>
    <w:rPr>
      <w:rFonts w:ascii="Times New Roman" w:hAnsi="Times New Roman"/>
      <w:b/>
      <w:color w:val="000000"/>
      <w:spacing w:val="0"/>
      <w:w w:val="100"/>
      <w:position w:val="0"/>
      <w:sz w:val="32"/>
      <w:u w:val="single"/>
      <w:lang w:val="ru-RU" w:eastAsia="x-none"/>
    </w:rPr>
  </w:style>
  <w:style w:type="paragraph" w:customStyle="1" w:styleId="14">
    <w:name w:val=" Знак Знак Знак Знак1"/>
    <w:basedOn w:val="a"/>
    <w:autoRedefine/>
    <w:rsid w:val="008B138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t1">
    <w:name w:val="st1"/>
    <w:basedOn w:val="a0"/>
    <w:rsid w:val="008B1388"/>
  </w:style>
  <w:style w:type="paragraph" w:styleId="af4">
    <w:name w:val="Normal (Web)"/>
    <w:basedOn w:val="a"/>
    <w:uiPriority w:val="99"/>
    <w:rsid w:val="008B1388"/>
    <w:pPr>
      <w:spacing w:before="100" w:beforeAutospacing="1" w:after="3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 Знак"/>
    <w:basedOn w:val="a"/>
    <w:autoRedefine/>
    <w:rsid w:val="008B138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6">
    <w:name w:val="Document Map"/>
    <w:basedOn w:val="a"/>
    <w:link w:val="af7"/>
    <w:semiHidden/>
    <w:rsid w:val="008B138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7">
    <w:name w:val="Схема документа Знак"/>
    <w:basedOn w:val="a0"/>
    <w:link w:val="af6"/>
    <w:semiHidden/>
    <w:rsid w:val="008B138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fn">
    <w:name w:val="fn"/>
    <w:rsid w:val="008B1388"/>
  </w:style>
  <w:style w:type="character" w:customStyle="1" w:styleId="23">
    <w:name w:val="Основной текст (2)_"/>
    <w:link w:val="210"/>
    <w:locked/>
    <w:rsid w:val="008B1388"/>
    <w:rPr>
      <w:b/>
      <w:sz w:val="27"/>
      <w:shd w:val="clear" w:color="auto" w:fill="FFFFFF"/>
    </w:rPr>
  </w:style>
  <w:style w:type="character" w:customStyle="1" w:styleId="216pt1">
    <w:name w:val="Основной текст (2) + 16 pt1"/>
    <w:rsid w:val="008B1388"/>
    <w:rPr>
      <w:rFonts w:ascii="Times New Roman" w:hAnsi="Times New Roman"/>
      <w:b/>
      <w:color w:val="000000"/>
      <w:spacing w:val="0"/>
      <w:w w:val="100"/>
      <w:position w:val="0"/>
      <w:sz w:val="32"/>
      <w:u w:val="none"/>
    </w:rPr>
  </w:style>
  <w:style w:type="paragraph" w:customStyle="1" w:styleId="210">
    <w:name w:val="Основной текст (2)1"/>
    <w:basedOn w:val="a"/>
    <w:link w:val="23"/>
    <w:rsid w:val="008B1388"/>
    <w:pPr>
      <w:widowControl w:val="0"/>
      <w:shd w:val="clear" w:color="auto" w:fill="FFFFFF"/>
      <w:spacing w:after="0" w:line="341" w:lineRule="exact"/>
      <w:jc w:val="both"/>
    </w:pPr>
    <w:rPr>
      <w:b/>
      <w:sz w:val="27"/>
    </w:rPr>
  </w:style>
  <w:style w:type="character" w:customStyle="1" w:styleId="24">
    <w:name w:val="Основной текст (2)"/>
    <w:rsid w:val="008B1388"/>
    <w:rPr>
      <w:rFonts w:ascii="Times New Roman" w:hAnsi="Times New Roman"/>
      <w:b/>
      <w:color w:val="000000"/>
      <w:spacing w:val="0"/>
      <w:w w:val="100"/>
      <w:position w:val="0"/>
      <w:sz w:val="27"/>
      <w:u w:val="single"/>
      <w:lang w:val="ru-RU" w:eastAsia="x-none"/>
    </w:rPr>
  </w:style>
  <w:style w:type="paragraph" w:customStyle="1" w:styleId="15">
    <w:name w:val="Знак Знак1 Знак Знак Знак Знак Знак Знак Знак Знак Знак Знак"/>
    <w:basedOn w:val="a"/>
    <w:autoRedefine/>
    <w:rsid w:val="008B138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character" w:customStyle="1" w:styleId="apple-converted-space">
    <w:name w:val="apple-converted-space"/>
    <w:rsid w:val="008B13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B138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B138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B1388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6">
    <w:name w:val="heading 6"/>
    <w:basedOn w:val="a"/>
    <w:next w:val="a"/>
    <w:link w:val="60"/>
    <w:qFormat/>
    <w:rsid w:val="008B1388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9">
    <w:name w:val="heading 9"/>
    <w:basedOn w:val="a"/>
    <w:next w:val="a"/>
    <w:link w:val="90"/>
    <w:qFormat/>
    <w:rsid w:val="008B1388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138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B138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B138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rsid w:val="008B1388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90">
    <w:name w:val="Заголовок 9 Знак"/>
    <w:basedOn w:val="a0"/>
    <w:link w:val="9"/>
    <w:rsid w:val="008B138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semiHidden/>
    <w:rsid w:val="008B1388"/>
  </w:style>
  <w:style w:type="paragraph" w:styleId="a3">
    <w:name w:val="Body Text"/>
    <w:basedOn w:val="a"/>
    <w:link w:val="a4"/>
    <w:rsid w:val="008B138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B138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8B1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8B138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rsid w:val="008B138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rsid w:val="008B1388"/>
  </w:style>
  <w:style w:type="paragraph" w:styleId="a9">
    <w:name w:val="Balloon Text"/>
    <w:basedOn w:val="a"/>
    <w:link w:val="aa"/>
    <w:semiHidden/>
    <w:rsid w:val="008B138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8B1388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rsid w:val="008B138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8B13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 Знак Знак Знак"/>
    <w:basedOn w:val="a"/>
    <w:autoRedefine/>
    <w:rsid w:val="008B138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c">
    <w:name w:val="Body Text Indent"/>
    <w:basedOn w:val="a"/>
    <w:link w:val="ad"/>
    <w:rsid w:val="008B138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8B138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Hyperlink"/>
    <w:rsid w:val="008B1388"/>
    <w:rPr>
      <w:color w:val="0066CC"/>
      <w:u w:val="single"/>
    </w:rPr>
  </w:style>
  <w:style w:type="paragraph" w:customStyle="1" w:styleId="af">
    <w:name w:val=" Знак Знак Знак Знак"/>
    <w:basedOn w:val="a"/>
    <w:autoRedefine/>
    <w:rsid w:val="008B138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0">
    <w:name w:val="footer"/>
    <w:basedOn w:val="a"/>
    <w:link w:val="af1"/>
    <w:rsid w:val="008B138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rsid w:val="008B13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 Знак Знак1 Знак"/>
    <w:basedOn w:val="a"/>
    <w:autoRedefine/>
    <w:rsid w:val="008B138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styleId="af2">
    <w:name w:val="Strong"/>
    <w:qFormat/>
    <w:rsid w:val="008B1388"/>
    <w:rPr>
      <w:b/>
      <w:bCs/>
      <w:color w:val="807B7B"/>
    </w:rPr>
  </w:style>
  <w:style w:type="character" w:customStyle="1" w:styleId="af3">
    <w:name w:val="Основной текст_"/>
    <w:link w:val="13"/>
    <w:locked/>
    <w:rsid w:val="008B1388"/>
    <w:rPr>
      <w:sz w:val="27"/>
      <w:shd w:val="clear" w:color="auto" w:fill="FFFFFF"/>
    </w:rPr>
  </w:style>
  <w:style w:type="paragraph" w:customStyle="1" w:styleId="13">
    <w:name w:val="Основной текст1"/>
    <w:basedOn w:val="a"/>
    <w:link w:val="af3"/>
    <w:rsid w:val="008B1388"/>
    <w:pPr>
      <w:widowControl w:val="0"/>
      <w:shd w:val="clear" w:color="auto" w:fill="FFFFFF"/>
      <w:spacing w:before="60" w:after="300" w:line="326" w:lineRule="exact"/>
      <w:jc w:val="both"/>
    </w:pPr>
    <w:rPr>
      <w:sz w:val="27"/>
    </w:rPr>
  </w:style>
  <w:style w:type="character" w:customStyle="1" w:styleId="216pt">
    <w:name w:val="Основной текст (2) + 16 pt"/>
    <w:rsid w:val="008B1388"/>
    <w:rPr>
      <w:rFonts w:ascii="Times New Roman" w:hAnsi="Times New Roman"/>
      <w:b/>
      <w:color w:val="000000"/>
      <w:spacing w:val="0"/>
      <w:w w:val="100"/>
      <w:position w:val="0"/>
      <w:sz w:val="32"/>
      <w:u w:val="single"/>
      <w:lang w:val="ru-RU" w:eastAsia="x-none"/>
    </w:rPr>
  </w:style>
  <w:style w:type="paragraph" w:customStyle="1" w:styleId="14">
    <w:name w:val=" Знак Знак Знак Знак1"/>
    <w:basedOn w:val="a"/>
    <w:autoRedefine/>
    <w:rsid w:val="008B138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t1">
    <w:name w:val="st1"/>
    <w:basedOn w:val="a0"/>
    <w:rsid w:val="008B1388"/>
  </w:style>
  <w:style w:type="paragraph" w:styleId="af4">
    <w:name w:val="Normal (Web)"/>
    <w:basedOn w:val="a"/>
    <w:uiPriority w:val="99"/>
    <w:rsid w:val="008B1388"/>
    <w:pPr>
      <w:spacing w:before="100" w:beforeAutospacing="1" w:after="3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 Знак"/>
    <w:basedOn w:val="a"/>
    <w:autoRedefine/>
    <w:rsid w:val="008B138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6">
    <w:name w:val="Document Map"/>
    <w:basedOn w:val="a"/>
    <w:link w:val="af7"/>
    <w:semiHidden/>
    <w:rsid w:val="008B138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7">
    <w:name w:val="Схема документа Знак"/>
    <w:basedOn w:val="a0"/>
    <w:link w:val="af6"/>
    <w:semiHidden/>
    <w:rsid w:val="008B138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fn">
    <w:name w:val="fn"/>
    <w:rsid w:val="008B1388"/>
  </w:style>
  <w:style w:type="character" w:customStyle="1" w:styleId="23">
    <w:name w:val="Основной текст (2)_"/>
    <w:link w:val="210"/>
    <w:locked/>
    <w:rsid w:val="008B1388"/>
    <w:rPr>
      <w:b/>
      <w:sz w:val="27"/>
      <w:shd w:val="clear" w:color="auto" w:fill="FFFFFF"/>
    </w:rPr>
  </w:style>
  <w:style w:type="character" w:customStyle="1" w:styleId="216pt1">
    <w:name w:val="Основной текст (2) + 16 pt1"/>
    <w:rsid w:val="008B1388"/>
    <w:rPr>
      <w:rFonts w:ascii="Times New Roman" w:hAnsi="Times New Roman"/>
      <w:b/>
      <w:color w:val="000000"/>
      <w:spacing w:val="0"/>
      <w:w w:val="100"/>
      <w:position w:val="0"/>
      <w:sz w:val="32"/>
      <w:u w:val="none"/>
    </w:rPr>
  </w:style>
  <w:style w:type="paragraph" w:customStyle="1" w:styleId="210">
    <w:name w:val="Основной текст (2)1"/>
    <w:basedOn w:val="a"/>
    <w:link w:val="23"/>
    <w:rsid w:val="008B1388"/>
    <w:pPr>
      <w:widowControl w:val="0"/>
      <w:shd w:val="clear" w:color="auto" w:fill="FFFFFF"/>
      <w:spacing w:after="0" w:line="341" w:lineRule="exact"/>
      <w:jc w:val="both"/>
    </w:pPr>
    <w:rPr>
      <w:b/>
      <w:sz w:val="27"/>
    </w:rPr>
  </w:style>
  <w:style w:type="character" w:customStyle="1" w:styleId="24">
    <w:name w:val="Основной текст (2)"/>
    <w:rsid w:val="008B1388"/>
    <w:rPr>
      <w:rFonts w:ascii="Times New Roman" w:hAnsi="Times New Roman"/>
      <w:b/>
      <w:color w:val="000000"/>
      <w:spacing w:val="0"/>
      <w:w w:val="100"/>
      <w:position w:val="0"/>
      <w:sz w:val="27"/>
      <w:u w:val="single"/>
      <w:lang w:val="ru-RU" w:eastAsia="x-none"/>
    </w:rPr>
  </w:style>
  <w:style w:type="paragraph" w:customStyle="1" w:styleId="15">
    <w:name w:val="Знак Знак1 Знак Знак Знак Знак Знак Знак Знак Знак Знак Знак"/>
    <w:basedOn w:val="a"/>
    <w:autoRedefine/>
    <w:rsid w:val="008B138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character" w:customStyle="1" w:styleId="apple-converted-space">
    <w:name w:val="apple-converted-space"/>
    <w:rsid w:val="008B1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4744</Words>
  <Characters>27042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PC15</dc:creator>
  <cp:lastModifiedBy>PC15</cp:lastModifiedBy>
  <cp:revision>1</cp:revision>
  <dcterms:created xsi:type="dcterms:W3CDTF">2026-10-07T08:45:00Z</dcterms:created>
  <dcterms:modified xsi:type="dcterms:W3CDTF">2026-10-07T08:46:00Z</dcterms:modified>
</cp:coreProperties>
</file>