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9A" w:rsidRPr="00DC1D43" w:rsidRDefault="008B059A" w:rsidP="008B059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C1D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Продажа пустующих домов, расположенных на территории </w:t>
      </w:r>
      <w:r w:rsidR="00C1328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</w:t>
      </w:r>
      <w:proofErr w:type="gramStart"/>
      <w:r w:rsidR="00C1328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.Д</w:t>
      </w:r>
      <w:proofErr w:type="gramEnd"/>
      <w:r w:rsidR="00C1328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убровно</w:t>
      </w:r>
    </w:p>
    <w:p w:rsidR="008B059A" w:rsidRDefault="00C1328D" w:rsidP="008B05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</w:t>
      </w:r>
      <w:r w:rsidR="008B059A" w:rsidRPr="00DC1D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районный исполнительный комитет в рамках реализации </w:t>
      </w:r>
      <w:r w:rsidR="008B059A" w:rsidRPr="00BE255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Указа Президента Республики Беларусь от 2</w:t>
      </w:r>
      <w:r w:rsidR="008B059A" w:rsidRPr="00BE255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4 марта 2021 г. № 116 «</w:t>
      </w:r>
      <w:r w:rsidR="008B059A" w:rsidRPr="00BE255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 отчуждении жилых домов в сельской местности и совершенствовании работы с пустующими домами»</w:t>
      </w:r>
      <w:r w:rsidR="008B059A" w:rsidRPr="00DC1D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информирует о продаже пустующих домов, расположенных на территории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убровно</w:t>
      </w:r>
      <w:r w:rsidR="008B059A" w:rsidRPr="00DC1D4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2262"/>
        <w:gridCol w:w="1984"/>
        <w:gridCol w:w="1985"/>
        <w:gridCol w:w="1701"/>
        <w:gridCol w:w="1701"/>
        <w:gridCol w:w="4819"/>
      </w:tblGrid>
      <w:tr w:rsidR="002B0B10" w:rsidRPr="008B059A" w:rsidTr="000E5C63">
        <w:tc>
          <w:tcPr>
            <w:tcW w:w="540" w:type="dxa"/>
          </w:tcPr>
          <w:p w:rsidR="002B0B10" w:rsidRPr="008B059A" w:rsidRDefault="002B0B10" w:rsidP="008B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5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B05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05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2" w:type="dxa"/>
          </w:tcPr>
          <w:p w:rsidR="002B0B10" w:rsidRPr="008B059A" w:rsidRDefault="002B0B10" w:rsidP="008B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59A">
              <w:rPr>
                <w:rFonts w:ascii="Times New Roman" w:hAnsi="Times New Roman" w:cs="Times New Roman"/>
                <w:sz w:val="24"/>
                <w:szCs w:val="24"/>
              </w:rPr>
              <w:t>Адрес пустующего дома</w:t>
            </w:r>
          </w:p>
        </w:tc>
        <w:tc>
          <w:tcPr>
            <w:tcW w:w="1984" w:type="dxa"/>
          </w:tcPr>
          <w:p w:rsidR="002B0B10" w:rsidRPr="008B059A" w:rsidRDefault="002B0B10" w:rsidP="008B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59A">
              <w:rPr>
                <w:rFonts w:ascii="Times New Roman" w:hAnsi="Times New Roman" w:cs="Times New Roman"/>
                <w:sz w:val="24"/>
                <w:szCs w:val="24"/>
              </w:rPr>
              <w:t>Характеристики пустующего дома</w:t>
            </w:r>
          </w:p>
        </w:tc>
        <w:tc>
          <w:tcPr>
            <w:tcW w:w="1985" w:type="dxa"/>
          </w:tcPr>
          <w:p w:rsidR="002B0B10" w:rsidRPr="008B059A" w:rsidRDefault="002B0B10" w:rsidP="008B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59A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</w:t>
            </w:r>
          </w:p>
        </w:tc>
        <w:tc>
          <w:tcPr>
            <w:tcW w:w="1701" w:type="dxa"/>
          </w:tcPr>
          <w:p w:rsidR="002B0B10" w:rsidRPr="008B059A" w:rsidRDefault="002B0B10" w:rsidP="008B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59A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701" w:type="dxa"/>
          </w:tcPr>
          <w:p w:rsidR="002B0B10" w:rsidRPr="008B059A" w:rsidRDefault="002B0B10" w:rsidP="008B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59A">
              <w:rPr>
                <w:rFonts w:ascii="Times New Roman" w:hAnsi="Times New Roman" w:cs="Times New Roman"/>
                <w:sz w:val="24"/>
                <w:szCs w:val="24"/>
              </w:rPr>
              <w:t>Кадастровый номер и площадь земельного участка</w:t>
            </w:r>
          </w:p>
        </w:tc>
        <w:tc>
          <w:tcPr>
            <w:tcW w:w="4819" w:type="dxa"/>
          </w:tcPr>
          <w:p w:rsidR="002B0B10" w:rsidRPr="008B059A" w:rsidRDefault="002B0B10" w:rsidP="008B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59A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2B0B10" w:rsidTr="000E5C63">
        <w:tc>
          <w:tcPr>
            <w:tcW w:w="540" w:type="dxa"/>
          </w:tcPr>
          <w:p w:rsidR="002B0B10" w:rsidRPr="008B059A" w:rsidRDefault="002B0B10" w:rsidP="008B05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2" w:type="dxa"/>
          </w:tcPr>
          <w:p w:rsidR="002B0B10" w:rsidRPr="00027DFE" w:rsidRDefault="00C1328D" w:rsidP="00C132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убровно</w:t>
            </w:r>
            <w:r w:rsidR="002B0B10" w:rsidRPr="0002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Большая Слободкад.12</w:t>
            </w:r>
          </w:p>
        </w:tc>
        <w:tc>
          <w:tcPr>
            <w:tcW w:w="1984" w:type="dxa"/>
          </w:tcPr>
          <w:p w:rsidR="002B0B10" w:rsidRPr="00027DFE" w:rsidRDefault="002B0B10" w:rsidP="006E7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</w:t>
            </w:r>
            <w:r w:rsidR="00C1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Pr="0002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02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2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одноэтажный, дер</w:t>
            </w:r>
            <w:r w:rsidR="006E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евянный, износ ориентировочно </w:t>
            </w:r>
            <w:r w:rsidRPr="0002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70 %</w:t>
            </w:r>
          </w:p>
        </w:tc>
        <w:tc>
          <w:tcPr>
            <w:tcW w:w="1985" w:type="dxa"/>
          </w:tcPr>
          <w:p w:rsidR="002B0B10" w:rsidRPr="00027DFE" w:rsidRDefault="006E7B1E" w:rsidP="00AC1B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2B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701" w:type="dxa"/>
          </w:tcPr>
          <w:p w:rsidR="002B0B10" w:rsidRPr="00027DFE" w:rsidRDefault="002B0B10" w:rsidP="00AC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2B0B10" w:rsidRPr="00027DFE" w:rsidRDefault="002B0B10" w:rsidP="00AC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FE">
              <w:rPr>
                <w:rFonts w:ascii="Times New Roman" w:hAnsi="Times New Roman" w:cs="Times New Roman"/>
                <w:sz w:val="24"/>
                <w:szCs w:val="24"/>
              </w:rPr>
              <w:t>не зарегистрирован</w:t>
            </w:r>
          </w:p>
        </w:tc>
        <w:tc>
          <w:tcPr>
            <w:tcW w:w="4819" w:type="dxa"/>
          </w:tcPr>
          <w:p w:rsidR="002B0B10" w:rsidRDefault="001565E5" w:rsidP="008B05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565E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drawing>
                <wp:inline distT="0" distB="0" distL="0" distR="0">
                  <wp:extent cx="2510610" cy="1581150"/>
                  <wp:effectExtent l="19050" t="0" r="3990" b="0"/>
                  <wp:docPr id="5" name="Рисунок 1" descr="C:\Users\Сапегина\Desktop\УКАЗ 116\г.Дубровно\Большая слободка\20220830_1109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апегина\Desktop\УКАЗ 116\г.Дубровно\Большая слободка\20220830_1109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0408" cy="1581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B10" w:rsidTr="000E5C63">
        <w:tc>
          <w:tcPr>
            <w:tcW w:w="540" w:type="dxa"/>
          </w:tcPr>
          <w:p w:rsidR="002B0B10" w:rsidRPr="008B059A" w:rsidRDefault="002B0B10" w:rsidP="008B05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2" w:type="dxa"/>
          </w:tcPr>
          <w:p w:rsidR="003C5986" w:rsidRDefault="003C5986" w:rsidP="00AC1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убровно, ул.</w:t>
            </w:r>
          </w:p>
          <w:p w:rsidR="002B0B10" w:rsidRPr="00027DFE" w:rsidRDefault="003C5986" w:rsidP="00AC1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Красноармейская, 65</w:t>
            </w:r>
          </w:p>
        </w:tc>
        <w:tc>
          <w:tcPr>
            <w:tcW w:w="1984" w:type="dxa"/>
          </w:tcPr>
          <w:p w:rsidR="002B0B10" w:rsidRPr="00CF56A8" w:rsidRDefault="003C5986" w:rsidP="003C59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31,0</w:t>
            </w:r>
            <w:r w:rsidR="002B0B10" w:rsidRPr="00CF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2B0B10" w:rsidRPr="00CF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="002B0B10" w:rsidRPr="00CF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одноэтажный, 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евянный, износ ориентировочно </w:t>
            </w:r>
            <w:r w:rsidR="002B0B10" w:rsidRPr="00CF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70 %</w:t>
            </w:r>
          </w:p>
        </w:tc>
        <w:tc>
          <w:tcPr>
            <w:tcW w:w="1985" w:type="dxa"/>
          </w:tcPr>
          <w:p w:rsidR="002B0B10" w:rsidRPr="00CF56A8" w:rsidRDefault="003C5986" w:rsidP="008B05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Навес, погреб под домом</w:t>
            </w:r>
          </w:p>
        </w:tc>
        <w:tc>
          <w:tcPr>
            <w:tcW w:w="1701" w:type="dxa"/>
          </w:tcPr>
          <w:p w:rsidR="002B0B10" w:rsidRPr="00CF56A8" w:rsidRDefault="003C5986" w:rsidP="008B05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2B0B10" w:rsidRPr="00027DFE" w:rsidRDefault="002B0B10" w:rsidP="00AC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FE">
              <w:rPr>
                <w:rFonts w:ascii="Times New Roman" w:hAnsi="Times New Roman" w:cs="Times New Roman"/>
                <w:sz w:val="24"/>
                <w:szCs w:val="24"/>
              </w:rPr>
              <w:t>не зарегистрирован</w:t>
            </w:r>
          </w:p>
        </w:tc>
        <w:tc>
          <w:tcPr>
            <w:tcW w:w="4819" w:type="dxa"/>
          </w:tcPr>
          <w:p w:rsidR="002B0B10" w:rsidRPr="00CF56A8" w:rsidRDefault="001565E5" w:rsidP="008B05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2343150" cy="1757802"/>
                  <wp:effectExtent l="19050" t="0" r="0" b="0"/>
                  <wp:docPr id="6" name="Рисунок 2" descr="C:\Users\Сапегина\Desktop\УКАЗ 116\г.Дубровно\Красноармейская 65\20220830_1104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апегина\Desktop\УКАЗ 116\г.Дубровно\Красноармейская 65\20220830_1104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2375" cy="1757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059A" w:rsidRPr="00DC1D43" w:rsidRDefault="008B059A" w:rsidP="008B0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1D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Заявки принимаются по адресу: г. </w:t>
      </w:r>
      <w:r w:rsidR="003C5986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Дубровно</w:t>
      </w:r>
      <w:r w:rsidRPr="00DC1D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ул. </w:t>
      </w:r>
      <w:proofErr w:type="gramStart"/>
      <w:r w:rsidR="003C5986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Комсомольская</w:t>
      </w:r>
      <w:proofErr w:type="gramEnd"/>
      <w:r w:rsidRPr="00DC1D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3C5986">
        <w:rPr>
          <w:rFonts w:ascii="Times New Roman" w:eastAsia="Times New Roman" w:hAnsi="Times New Roman" w:cs="Times New Roman"/>
          <w:sz w:val="30"/>
          <w:szCs w:val="30"/>
          <w:lang w:eastAsia="ru-RU"/>
        </w:rPr>
        <w:t>18, отдел архитектуры</w:t>
      </w:r>
      <w:r w:rsidRPr="00DC1D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C59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Pr="00DC1D43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строительства</w:t>
      </w:r>
      <w:r w:rsidR="003C5986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DC1D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жилищно-коммунального хозяйства </w:t>
      </w:r>
      <w:proofErr w:type="spellStart"/>
      <w:r w:rsidR="003C5986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Дубровенского</w:t>
      </w:r>
      <w:proofErr w:type="spellEnd"/>
      <w:r w:rsidR="003C59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районного исполнительного комитета</w:t>
      </w:r>
      <w:r w:rsidR="00BC66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Pr="00DC1D4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консультации по телефону 8-0</w:t>
      </w:r>
      <w:r w:rsidR="00BC66A4">
        <w:rPr>
          <w:rFonts w:ascii="Times New Roman" w:eastAsia="Times New Roman" w:hAnsi="Times New Roman" w:cs="Times New Roman"/>
          <w:sz w:val="30"/>
          <w:szCs w:val="30"/>
          <w:lang w:eastAsia="ru-RU"/>
        </w:rPr>
        <w:t>2137 5 44 17</w:t>
      </w:r>
      <w:r w:rsidRPr="00DC1D43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8B059A" w:rsidRPr="00754504" w:rsidRDefault="008B059A" w:rsidP="008B0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450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Претендентом на покупку пустующего жилого дома представляют в местный исполнительный и распорядительный орган следующие документы:</w:t>
      </w:r>
    </w:p>
    <w:p w:rsidR="008B059A" w:rsidRPr="00754504" w:rsidRDefault="008B059A" w:rsidP="008B0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4504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заявка на покупку пустующего жилого дома по форме, установленной Государственным комитетом по имуществу;</w:t>
      </w:r>
    </w:p>
    <w:p w:rsidR="008B059A" w:rsidRPr="00754504" w:rsidRDefault="008B059A" w:rsidP="008B0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4504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гражданином – копия документа, удостоверяющего личность;</w:t>
      </w:r>
    </w:p>
    <w:p w:rsidR="008B059A" w:rsidRPr="00754504" w:rsidRDefault="008B059A" w:rsidP="008B0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450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представителем гражданина – доверенность;</w:t>
      </w:r>
    </w:p>
    <w:p w:rsidR="008B059A" w:rsidRPr="00754504" w:rsidRDefault="008B059A" w:rsidP="008B0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4504">
        <w:rPr>
          <w:rFonts w:ascii="Times New Roman" w:eastAsia="Times New Roman" w:hAnsi="Times New Roman" w:cs="Times New Roman"/>
          <w:sz w:val="30"/>
          <w:szCs w:val="30"/>
          <w:lang w:eastAsia="ru-RU"/>
        </w:rPr>
        <w:t>индивидуальным предпринимателем – копия свидетельств</w:t>
      </w:r>
      <w:r w:rsidR="00BC66A4">
        <w:rPr>
          <w:rFonts w:ascii="Times New Roman" w:eastAsia="Times New Roman" w:hAnsi="Times New Roman" w:cs="Times New Roman"/>
          <w:sz w:val="30"/>
          <w:szCs w:val="30"/>
          <w:lang w:eastAsia="ru-RU"/>
        </w:rPr>
        <w:t>а о государственной регистрации</w:t>
      </w:r>
      <w:r w:rsidRPr="0075450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8B059A" w:rsidRPr="00754504" w:rsidRDefault="008B059A" w:rsidP="008B0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450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представителем или уполномоченным должностным лицом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документ с указанием банковских реквизитов юридического лица;</w:t>
      </w:r>
    </w:p>
    <w:p w:rsidR="008B059A" w:rsidRPr="00754504" w:rsidRDefault="008B059A" w:rsidP="008B0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75450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представителем или уполномоченным должностным лицом иностранного юридического лица – копии учредительных документов и выписка из торгового реестра страны происхождения (выписка должна быть произведена в течение года до подачи заявки) либо иное эквивалентное доказательство юридического статуса в соответствии с законодательством страны происхождения с переводом на 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</w:t>
      </w:r>
      <w:proofErr w:type="gramEnd"/>
      <w:r w:rsidRPr="007545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совершать нотариальные действия), доверенность или документ, подтверждающий полномочия должностного лица, документ о финансовой состоятельности, выданный обслуживающим банком или иной кредитно-финансовой организацией, с переводом на 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</w:t>
      </w:r>
    </w:p>
    <w:p w:rsidR="008B059A" w:rsidRPr="00754504" w:rsidRDefault="008B059A" w:rsidP="008B0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4504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Документы, составленные за пределами Республики Беларусь в соответствии с законодательством иностранного государства, должны быть легализованы, если иное не предусмотрено законодательством.</w:t>
      </w:r>
    </w:p>
    <w:p w:rsidR="008B059A" w:rsidRPr="00DC1D43" w:rsidRDefault="008B059A" w:rsidP="008B0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1D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поступления двух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или более </w:t>
      </w:r>
      <w:r w:rsidRPr="00DC1D43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заявок от претендентов на покупку пустующего дома его продажа осуществляется по результатам аукциона.</w:t>
      </w:r>
    </w:p>
    <w:p w:rsidR="00C15B9F" w:rsidRDefault="00C15B9F"/>
    <w:sectPr w:rsidR="00C15B9F" w:rsidSect="008B059A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59A"/>
    <w:rsid w:val="000E5C63"/>
    <w:rsid w:val="001565E5"/>
    <w:rsid w:val="001A7FC8"/>
    <w:rsid w:val="002B0B10"/>
    <w:rsid w:val="002B6AEC"/>
    <w:rsid w:val="002C617C"/>
    <w:rsid w:val="003B4D29"/>
    <w:rsid w:val="003C5986"/>
    <w:rsid w:val="004438E2"/>
    <w:rsid w:val="004973CF"/>
    <w:rsid w:val="00513DF3"/>
    <w:rsid w:val="005E328F"/>
    <w:rsid w:val="006E7B1E"/>
    <w:rsid w:val="007133C6"/>
    <w:rsid w:val="008B059A"/>
    <w:rsid w:val="00AF5150"/>
    <w:rsid w:val="00BC66A4"/>
    <w:rsid w:val="00BE4983"/>
    <w:rsid w:val="00C1328D"/>
    <w:rsid w:val="00C15B9F"/>
    <w:rsid w:val="00C46B51"/>
    <w:rsid w:val="00C830B8"/>
    <w:rsid w:val="00CF56A8"/>
    <w:rsid w:val="00D76E6A"/>
    <w:rsid w:val="00E41263"/>
    <w:rsid w:val="00ED496C"/>
    <w:rsid w:val="00F45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GSG</dc:creator>
  <cp:lastModifiedBy>Сапегина</cp:lastModifiedBy>
  <cp:revision>17</cp:revision>
  <dcterms:created xsi:type="dcterms:W3CDTF">2022-08-03T13:05:00Z</dcterms:created>
  <dcterms:modified xsi:type="dcterms:W3CDTF">2022-08-31T06:37:00Z</dcterms:modified>
</cp:coreProperties>
</file>