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BDC1" w14:textId="77777777" w:rsidR="00121BDC" w:rsidRDefault="00121BDC" w:rsidP="00121BDC">
      <w:pPr>
        <w:spacing w:line="280" w:lineRule="atLeast"/>
        <w:ind w:firstLine="708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</w:t>
      </w:r>
      <w:r w:rsidRPr="000D09E9">
        <w:rPr>
          <w:b/>
          <w:bCs/>
          <w:color w:val="000000"/>
          <w:sz w:val="30"/>
          <w:szCs w:val="30"/>
        </w:rPr>
        <w:t xml:space="preserve">правляющий делами </w:t>
      </w:r>
      <w:r>
        <w:rPr>
          <w:b/>
          <w:bCs/>
          <w:color w:val="000000"/>
          <w:sz w:val="30"/>
          <w:szCs w:val="30"/>
        </w:rPr>
        <w:t xml:space="preserve">Дубровенского </w:t>
      </w:r>
      <w:r w:rsidRPr="000D09E9">
        <w:rPr>
          <w:b/>
          <w:bCs/>
          <w:color w:val="000000"/>
          <w:sz w:val="30"/>
          <w:szCs w:val="30"/>
        </w:rPr>
        <w:t>рай</w:t>
      </w:r>
      <w:r>
        <w:rPr>
          <w:b/>
          <w:bCs/>
          <w:color w:val="000000"/>
          <w:sz w:val="30"/>
          <w:szCs w:val="30"/>
        </w:rPr>
        <w:t xml:space="preserve">онного исполнительного комитета </w:t>
      </w:r>
    </w:p>
    <w:p w14:paraId="19878057" w14:textId="77777777" w:rsidR="00121BDC" w:rsidRDefault="00121BDC" w:rsidP="00121BDC">
      <w:pPr>
        <w:spacing w:line="280" w:lineRule="atLeast"/>
        <w:ind w:firstLine="708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Кириллова И.Н.</w:t>
      </w:r>
    </w:p>
    <w:p w14:paraId="7E533A4E" w14:textId="77777777" w:rsidR="00121BDC" w:rsidRPr="000D09E9" w:rsidRDefault="00121BDC" w:rsidP="00121BDC">
      <w:pPr>
        <w:spacing w:line="280" w:lineRule="atLeast"/>
        <w:ind w:firstLine="708"/>
        <w:jc w:val="center"/>
        <w:rPr>
          <w:color w:val="000000"/>
          <w:sz w:val="20"/>
          <w:szCs w:val="20"/>
        </w:rPr>
      </w:pPr>
    </w:p>
    <w:p w14:paraId="59F0C516" w14:textId="0893E09C" w:rsidR="00121BDC" w:rsidRDefault="00121BDC" w:rsidP="00121BDC">
      <w:pPr>
        <w:spacing w:line="280" w:lineRule="atLeast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  <w:t>Общее руководство службами</w:t>
      </w:r>
      <w:r w:rsidRPr="000D09E9">
        <w:rPr>
          <w:color w:val="000000"/>
          <w:sz w:val="30"/>
          <w:szCs w:val="30"/>
        </w:rPr>
        <w:t xml:space="preserve"> правового, организационно</w:t>
      </w:r>
      <w:r>
        <w:rPr>
          <w:color w:val="000000"/>
          <w:sz w:val="30"/>
          <w:szCs w:val="30"/>
        </w:rPr>
        <w:t xml:space="preserve">го, </w:t>
      </w:r>
      <w:r w:rsidRPr="000D09E9">
        <w:rPr>
          <w:color w:val="000000"/>
          <w:sz w:val="30"/>
          <w:szCs w:val="30"/>
        </w:rPr>
        <w:t xml:space="preserve">технического, транспортного и хозяйственного обеспечения работы райисполкома, его структурных подразделений и </w:t>
      </w:r>
      <w:r>
        <w:rPr>
          <w:color w:val="000000"/>
          <w:sz w:val="30"/>
          <w:szCs w:val="30"/>
        </w:rPr>
        <w:t xml:space="preserve">Дубровенского </w:t>
      </w:r>
      <w:r w:rsidRPr="000D09E9">
        <w:rPr>
          <w:color w:val="000000"/>
          <w:sz w:val="30"/>
          <w:szCs w:val="30"/>
        </w:rPr>
        <w:t>районного</w:t>
      </w:r>
      <w:r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Совета депутатов</w:t>
      </w:r>
      <w:r>
        <w:rPr>
          <w:color w:val="000000"/>
          <w:sz w:val="30"/>
          <w:szCs w:val="30"/>
        </w:rPr>
        <w:t>, бухгалтерского учета</w:t>
      </w:r>
      <w:r w:rsidRPr="000D09E9">
        <w:rPr>
          <w:color w:val="000000"/>
          <w:sz w:val="30"/>
          <w:szCs w:val="30"/>
        </w:rPr>
        <w:t>. Вопросы делопроизводства и контроля за исполнением документов, работы с обращениями граждан</w:t>
      </w:r>
      <w:r>
        <w:rPr>
          <w:color w:val="000000"/>
          <w:sz w:val="30"/>
          <w:szCs w:val="30"/>
        </w:rPr>
        <w:t xml:space="preserve"> и юридических лиц</w:t>
      </w:r>
      <w:r w:rsidRPr="000D09E9">
        <w:rPr>
          <w:color w:val="000000"/>
          <w:sz w:val="30"/>
          <w:szCs w:val="30"/>
        </w:rPr>
        <w:t>, а также по заявительному принципу «одно окно</w:t>
      </w:r>
      <w:r w:rsidR="0011315F" w:rsidRPr="000D09E9">
        <w:rPr>
          <w:color w:val="000000"/>
          <w:sz w:val="30"/>
          <w:szCs w:val="30"/>
        </w:rPr>
        <w:t>»</w:t>
      </w:r>
      <w:r w:rsidR="0011315F">
        <w:rPr>
          <w:color w:val="000000"/>
          <w:sz w:val="30"/>
          <w:szCs w:val="30"/>
        </w:rPr>
        <w:t xml:space="preserve">, </w:t>
      </w:r>
      <w:r w:rsidR="0011315F" w:rsidRPr="000D09E9">
        <w:rPr>
          <w:color w:val="000000"/>
          <w:sz w:val="30"/>
          <w:szCs w:val="30"/>
        </w:rPr>
        <w:t>подготовки</w:t>
      </w:r>
      <w:r w:rsidRPr="000D09E9">
        <w:rPr>
          <w:color w:val="000000"/>
          <w:sz w:val="30"/>
          <w:szCs w:val="30"/>
        </w:rPr>
        <w:t xml:space="preserve"> заседаний исполнительного комитета,</w:t>
      </w:r>
      <w:r>
        <w:rPr>
          <w:color w:val="000000"/>
          <w:sz w:val="30"/>
          <w:szCs w:val="30"/>
        </w:rPr>
        <w:t xml:space="preserve"> арендных отношений</w:t>
      </w:r>
      <w:r w:rsidRPr="000D09E9">
        <w:rPr>
          <w:color w:val="000000"/>
          <w:sz w:val="30"/>
          <w:szCs w:val="30"/>
        </w:rPr>
        <w:t>.</w:t>
      </w:r>
    </w:p>
    <w:p w14:paraId="04C5B57D" w14:textId="77777777" w:rsidR="00121BDC" w:rsidRPr="000D09E9" w:rsidRDefault="00121BDC" w:rsidP="00121BDC">
      <w:pPr>
        <w:spacing w:line="28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Взаимодействие с Администрацией Президента Республики </w:t>
      </w:r>
      <w:r w:rsidRPr="00672B0E">
        <w:rPr>
          <w:sz w:val="30"/>
          <w:szCs w:val="30"/>
        </w:rPr>
        <w:t>Беларусь, Советом Министров Республики Беларусь, Витебским</w:t>
      </w:r>
      <w:r>
        <w:rPr>
          <w:color w:val="000000"/>
          <w:sz w:val="30"/>
          <w:szCs w:val="30"/>
        </w:rPr>
        <w:t xml:space="preserve"> областным исполнительным комитетом в части работы с обращениями граждан и юридических лиц, выполнения требований Директивы Президента Республики Беларусь от 27 декабря 2006 г. № 2 «О дебюрократизации государственного аппарата и повышении качества обеспечения жизнедеятельности населения», Управлением делами Президента Республики Беларусь, Главным управлением юстиции Витебского областного исполнительного комитета по вопросам проведения обязательной юридической экспертизы нормативных правовых актов райисполкома.</w:t>
      </w:r>
    </w:p>
    <w:p w14:paraId="2FD01D61" w14:textId="77777777" w:rsidR="00121BDC" w:rsidRPr="000D09E9" w:rsidRDefault="00121BDC" w:rsidP="00121BDC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</w:p>
    <w:p w14:paraId="5E03E914" w14:textId="77777777" w:rsidR="00121BDC" w:rsidRPr="00AC41B5" w:rsidRDefault="00121BDC" w:rsidP="00121BDC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AC41B5">
        <w:rPr>
          <w:color w:val="000000"/>
          <w:sz w:val="30"/>
          <w:szCs w:val="30"/>
          <w:u w:val="single"/>
        </w:rPr>
        <w:t>Структурные подразделения райисполкома</w:t>
      </w:r>
      <w:r>
        <w:rPr>
          <w:color w:val="000000"/>
          <w:sz w:val="30"/>
          <w:szCs w:val="30"/>
          <w:u w:val="single"/>
        </w:rPr>
        <w:t>:</w:t>
      </w:r>
    </w:p>
    <w:p w14:paraId="5711921C" w14:textId="77777777" w:rsidR="00121BDC" w:rsidRDefault="00121BDC" w:rsidP="00121BD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отдел</w:t>
      </w:r>
      <w:r w:rsidRPr="000D09E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записи актов гражданского состояния;</w:t>
      </w:r>
    </w:p>
    <w:p w14:paraId="581F20F3" w14:textId="77777777" w:rsidR="00121BDC" w:rsidRDefault="00121BDC" w:rsidP="00121BD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отдел юридический, по работе с </w:t>
      </w:r>
      <w:r w:rsidRPr="000D09E9">
        <w:rPr>
          <w:color w:val="000000"/>
          <w:sz w:val="30"/>
          <w:szCs w:val="30"/>
        </w:rPr>
        <w:t xml:space="preserve">обращениями граждан и </w:t>
      </w:r>
      <w:r>
        <w:rPr>
          <w:color w:val="000000"/>
          <w:sz w:val="30"/>
          <w:szCs w:val="30"/>
        </w:rPr>
        <w:t>юридических лиц;</w:t>
      </w:r>
    </w:p>
    <w:p w14:paraId="3D3FEFE1" w14:textId="77777777" w:rsidR="00121BDC" w:rsidRDefault="00121BDC" w:rsidP="00121BD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группа бухгалтерского учета и отчетности.</w:t>
      </w:r>
    </w:p>
    <w:p w14:paraId="58E27044" w14:textId="77777777" w:rsidR="00121BDC" w:rsidRPr="000D09E9" w:rsidRDefault="00121BDC" w:rsidP="00121BDC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 </w:t>
      </w:r>
    </w:p>
    <w:p w14:paraId="01F9BF44" w14:textId="77777777" w:rsidR="00121BDC" w:rsidRPr="009A3686" w:rsidRDefault="00121BDC" w:rsidP="00121BDC">
      <w:pPr>
        <w:jc w:val="center"/>
        <w:rPr>
          <w:color w:val="000000"/>
          <w:sz w:val="30"/>
          <w:szCs w:val="30"/>
          <w:u w:val="single"/>
        </w:rPr>
      </w:pPr>
      <w:r w:rsidRPr="009A3686">
        <w:rPr>
          <w:color w:val="000000"/>
          <w:sz w:val="30"/>
          <w:szCs w:val="30"/>
          <w:u w:val="single"/>
        </w:rPr>
        <w:t>Вопросы:</w:t>
      </w:r>
    </w:p>
    <w:p w14:paraId="652B5005" w14:textId="77777777" w:rsidR="00121BDC" w:rsidRPr="000D09E9" w:rsidRDefault="00121BDC" w:rsidP="00121BD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государственного учреждения «Дубровенский районный архив»;</w:t>
      </w:r>
    </w:p>
    <w:p w14:paraId="49A9B220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0D09E9">
        <w:rPr>
          <w:color w:val="000000"/>
          <w:sz w:val="30"/>
          <w:szCs w:val="30"/>
        </w:rPr>
        <w:t>овершенствования форм и методов деятельности рай</w:t>
      </w:r>
      <w:r>
        <w:rPr>
          <w:color w:val="000000"/>
          <w:sz w:val="30"/>
          <w:szCs w:val="30"/>
        </w:rPr>
        <w:t>исполкома</w:t>
      </w:r>
      <w:r w:rsidRPr="000D09E9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его структурных подразделений, сельских исполнительных комитетов,</w:t>
      </w:r>
      <w:r w:rsidRPr="000D09E9">
        <w:rPr>
          <w:color w:val="000000"/>
          <w:sz w:val="30"/>
          <w:szCs w:val="30"/>
        </w:rPr>
        <w:t xml:space="preserve"> регламента</w:t>
      </w:r>
      <w:r>
        <w:rPr>
          <w:color w:val="000000"/>
          <w:sz w:val="30"/>
          <w:szCs w:val="30"/>
        </w:rPr>
        <w:t>,</w:t>
      </w:r>
      <w:r w:rsidRPr="000D09E9">
        <w:rPr>
          <w:color w:val="000000"/>
          <w:sz w:val="30"/>
          <w:szCs w:val="30"/>
        </w:rPr>
        <w:t xml:space="preserve"> делопроизводства</w:t>
      </w:r>
      <w:r>
        <w:rPr>
          <w:color w:val="000000"/>
          <w:sz w:val="30"/>
          <w:szCs w:val="30"/>
        </w:rPr>
        <w:t>;</w:t>
      </w:r>
      <w:r w:rsidRPr="00627B64">
        <w:rPr>
          <w:color w:val="000000"/>
          <w:sz w:val="30"/>
          <w:szCs w:val="30"/>
        </w:rPr>
        <w:t xml:space="preserve"> </w:t>
      </w:r>
    </w:p>
    <w:p w14:paraId="0E234C18" w14:textId="77777777" w:rsidR="00121BDC" w:rsidRPr="000D09E9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ведения секретного делопроизводства;</w:t>
      </w:r>
    </w:p>
    <w:p w14:paraId="7B2AFFB8" w14:textId="77777777" w:rsidR="00121BDC" w:rsidRPr="000D09E9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0D09E9">
        <w:rPr>
          <w:color w:val="000000"/>
          <w:sz w:val="30"/>
          <w:szCs w:val="30"/>
        </w:rPr>
        <w:t xml:space="preserve">оординации работы </w:t>
      </w:r>
      <w:r>
        <w:rPr>
          <w:color w:val="000000"/>
          <w:sz w:val="30"/>
          <w:szCs w:val="30"/>
        </w:rPr>
        <w:t xml:space="preserve">райисполкома, </w:t>
      </w:r>
      <w:r w:rsidRPr="000D09E9">
        <w:rPr>
          <w:color w:val="000000"/>
          <w:sz w:val="30"/>
          <w:szCs w:val="30"/>
        </w:rPr>
        <w:t>структурных подразделений по вопросам внутреннего трудового распорядка</w:t>
      </w:r>
      <w:r>
        <w:rPr>
          <w:color w:val="000000"/>
          <w:sz w:val="30"/>
          <w:szCs w:val="30"/>
        </w:rPr>
        <w:t>;</w:t>
      </w:r>
    </w:p>
    <w:p w14:paraId="3BA12F3A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0D09E9">
        <w:rPr>
          <w:color w:val="000000"/>
          <w:sz w:val="30"/>
          <w:szCs w:val="30"/>
        </w:rPr>
        <w:t>овершенствования структуры и штатного расписания райисполкома</w:t>
      </w:r>
      <w:r>
        <w:rPr>
          <w:color w:val="000000"/>
          <w:sz w:val="30"/>
          <w:szCs w:val="30"/>
        </w:rPr>
        <w:t>, сельских исполнительных комитетов;</w:t>
      </w:r>
    </w:p>
    <w:p w14:paraId="319DA7CD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организационно-хозяйственного обеспечения делегаций;</w:t>
      </w:r>
    </w:p>
    <w:p w14:paraId="083B3440" w14:textId="77777777" w:rsidR="00121BDC" w:rsidRPr="000D09E9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организация закупок для нужд райисполкома;</w:t>
      </w:r>
    </w:p>
    <w:p w14:paraId="62502762" w14:textId="77777777" w:rsidR="00121BDC" w:rsidRPr="000D09E9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</w:t>
      </w:r>
      <w:r w:rsidRPr="000D09E9">
        <w:rPr>
          <w:color w:val="000000"/>
          <w:sz w:val="30"/>
          <w:szCs w:val="30"/>
        </w:rPr>
        <w:t>одержания и эксплуатации зданий и инженерных коммуникаций райисполкома</w:t>
      </w:r>
      <w:r>
        <w:rPr>
          <w:color w:val="000000"/>
          <w:sz w:val="30"/>
          <w:szCs w:val="30"/>
        </w:rPr>
        <w:t>;</w:t>
      </w:r>
    </w:p>
    <w:p w14:paraId="3803B3EB" w14:textId="77777777" w:rsidR="00121BDC" w:rsidRPr="000D09E9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жилищно-бытовые</w:t>
      </w:r>
      <w:r>
        <w:rPr>
          <w:color w:val="000000"/>
          <w:sz w:val="30"/>
          <w:szCs w:val="30"/>
        </w:rPr>
        <w:t>;</w:t>
      </w:r>
    </w:p>
    <w:p w14:paraId="011A05A2" w14:textId="77777777" w:rsidR="00121BDC" w:rsidRPr="000D09E9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 xml:space="preserve">оздоровления работников </w:t>
      </w:r>
      <w:r>
        <w:rPr>
          <w:color w:val="000000"/>
          <w:sz w:val="30"/>
          <w:szCs w:val="30"/>
        </w:rPr>
        <w:t>райисполкома</w:t>
      </w:r>
      <w:r w:rsidRPr="000D09E9">
        <w:rPr>
          <w:color w:val="000000"/>
          <w:sz w:val="30"/>
          <w:szCs w:val="30"/>
        </w:rPr>
        <w:t>.</w:t>
      </w:r>
    </w:p>
    <w:p w14:paraId="5E56C15C" w14:textId="77777777" w:rsidR="00121BDC" w:rsidRPr="000D09E9" w:rsidRDefault="00121BDC" w:rsidP="00121BDC">
      <w:pPr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</w:p>
    <w:p w14:paraId="4144D864" w14:textId="77777777" w:rsidR="00121BDC" w:rsidRPr="0011315F" w:rsidRDefault="00121BDC" w:rsidP="00121BDC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11315F">
        <w:rPr>
          <w:color w:val="000000"/>
          <w:sz w:val="30"/>
          <w:szCs w:val="30"/>
          <w:u w:val="single"/>
        </w:rPr>
        <w:t>Руководство комиссиями:</w:t>
      </w:r>
    </w:p>
    <w:p w14:paraId="092E3DD6" w14:textId="77777777" w:rsidR="00121BDC" w:rsidRPr="000D09E9" w:rsidRDefault="00121BDC" w:rsidP="00121BD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а</w:t>
      </w:r>
      <w:r w:rsidRPr="000D09E9">
        <w:rPr>
          <w:color w:val="000000"/>
          <w:sz w:val="30"/>
          <w:szCs w:val="30"/>
        </w:rPr>
        <w:t xml:space="preserve">дминистративной </w:t>
      </w:r>
      <w:r>
        <w:rPr>
          <w:color w:val="000000"/>
          <w:sz w:val="30"/>
          <w:szCs w:val="30"/>
        </w:rPr>
        <w:t xml:space="preserve">комиссией </w:t>
      </w:r>
      <w:r w:rsidRPr="000D09E9">
        <w:rPr>
          <w:color w:val="000000"/>
          <w:sz w:val="30"/>
          <w:szCs w:val="30"/>
        </w:rPr>
        <w:t xml:space="preserve">при </w:t>
      </w:r>
      <w:r>
        <w:rPr>
          <w:color w:val="000000"/>
          <w:sz w:val="30"/>
          <w:szCs w:val="30"/>
        </w:rPr>
        <w:t>Дубровенском районном и</w:t>
      </w:r>
      <w:r w:rsidRPr="000D09E9">
        <w:rPr>
          <w:color w:val="000000"/>
          <w:sz w:val="30"/>
          <w:szCs w:val="30"/>
        </w:rPr>
        <w:t>спол</w:t>
      </w:r>
      <w:r>
        <w:rPr>
          <w:color w:val="000000"/>
          <w:sz w:val="30"/>
          <w:szCs w:val="30"/>
        </w:rPr>
        <w:t xml:space="preserve">нительном </w:t>
      </w:r>
      <w:r w:rsidRPr="000D09E9">
        <w:rPr>
          <w:color w:val="000000"/>
          <w:sz w:val="30"/>
          <w:szCs w:val="30"/>
        </w:rPr>
        <w:t>ком</w:t>
      </w:r>
      <w:r>
        <w:rPr>
          <w:color w:val="000000"/>
          <w:sz w:val="30"/>
          <w:szCs w:val="30"/>
        </w:rPr>
        <w:t>итет</w:t>
      </w:r>
      <w:r w:rsidRPr="000D09E9"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;</w:t>
      </w:r>
    </w:p>
    <w:p w14:paraId="4E06F57C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</w:t>
      </w:r>
      <w:r w:rsidRPr="000D09E9">
        <w:rPr>
          <w:color w:val="000000"/>
          <w:sz w:val="30"/>
          <w:szCs w:val="30"/>
        </w:rPr>
        <w:t>кспертной комиссией</w:t>
      </w:r>
      <w:r>
        <w:rPr>
          <w:color w:val="000000"/>
          <w:sz w:val="30"/>
          <w:szCs w:val="30"/>
        </w:rPr>
        <w:t>;</w:t>
      </w:r>
    </w:p>
    <w:p w14:paraId="7C047F78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оприходованию основных средств;</w:t>
      </w:r>
    </w:p>
    <w:p w14:paraId="539B0E3C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начислению амортизации основных средств;</w:t>
      </w:r>
    </w:p>
    <w:p w14:paraId="7E7E0682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составлению дефектных актов;</w:t>
      </w:r>
    </w:p>
    <w:p w14:paraId="43CCACF3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проверке наличия и списания использованных, испорченных, аннулированных бланков строгой отчетности, подлежащих уничтожению, уничтожению бланков строгой отчетности;</w:t>
      </w:r>
    </w:p>
    <w:p w14:paraId="1E13CCB5" w14:textId="77777777" w:rsidR="00121BDC" w:rsidRDefault="00121BDC" w:rsidP="00121BD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списанию отдельных предметов в составе оборотных средств, материальных ценностей, находящихся на балансе райисполкома, и оприходованию отдельных предметов и материальных ценностей на баланс райисполкома;</w:t>
      </w:r>
    </w:p>
    <w:p w14:paraId="78A0FAD7" w14:textId="77777777" w:rsidR="00121BDC" w:rsidRPr="00121BDC" w:rsidRDefault="00121BDC" w:rsidP="00121BDC">
      <w:pPr>
        <w:ind w:firstLine="708"/>
        <w:jc w:val="both"/>
        <w:rPr>
          <w:sz w:val="30"/>
          <w:szCs w:val="30"/>
        </w:rPr>
      </w:pPr>
      <w:r w:rsidRPr="0087254F">
        <w:rPr>
          <w:sz w:val="30"/>
          <w:szCs w:val="30"/>
        </w:rPr>
        <w:t>квалификационн</w:t>
      </w:r>
      <w:r>
        <w:rPr>
          <w:sz w:val="30"/>
          <w:szCs w:val="30"/>
        </w:rPr>
        <w:t>ой</w:t>
      </w:r>
      <w:r w:rsidRPr="0087254F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ей</w:t>
      </w:r>
      <w:r w:rsidRPr="0087254F">
        <w:rPr>
          <w:sz w:val="30"/>
          <w:szCs w:val="30"/>
        </w:rPr>
        <w:t xml:space="preserve"> по присвоению классов и разрядов водителям автомобилей</w:t>
      </w:r>
      <w:r>
        <w:rPr>
          <w:sz w:val="30"/>
          <w:szCs w:val="30"/>
        </w:rPr>
        <w:t>.</w:t>
      </w:r>
    </w:p>
    <w:p w14:paraId="52C4080F" w14:textId="77777777" w:rsidR="003B6D12" w:rsidRDefault="003B6D12"/>
    <w:sectPr w:rsidR="003B6D12" w:rsidSect="00D2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BDC"/>
    <w:rsid w:val="0011315F"/>
    <w:rsid w:val="00121BDC"/>
    <w:rsid w:val="003B6D12"/>
    <w:rsid w:val="00D2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2AF3"/>
  <w15:docId w15:val="{0BE49205-C138-4911-8494-817A9035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Company>Krokoz™ Inc.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2024-02-08T08:39:00Z</dcterms:created>
  <dcterms:modified xsi:type="dcterms:W3CDTF">2024-02-08T09:02:00Z</dcterms:modified>
</cp:coreProperties>
</file>