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C8B" w14:textId="77777777" w:rsidR="00D12A5D" w:rsidRDefault="00CA788E" w:rsidP="00D12A5D">
      <w:pPr>
        <w:shd w:val="clear" w:color="auto" w:fill="FFFFFF"/>
        <w:spacing w:after="0"/>
        <w:jc w:val="center"/>
        <w:textAlignment w:val="baseline"/>
        <w:outlineLvl w:val="0"/>
        <w:rPr>
          <w:rFonts w:ascii="PT Serif" w:eastAsia="Times New Roman" w:hAnsi="PT Serif" w:cs="Open Sans"/>
          <w:b/>
          <w:bCs/>
          <w:color w:val="222222"/>
          <w:kern w:val="36"/>
          <w:sz w:val="44"/>
          <w:szCs w:val="44"/>
          <w:lang w:eastAsia="ru-RU"/>
        </w:rPr>
      </w:pPr>
      <w:r w:rsidRPr="00D12A5D">
        <w:rPr>
          <w:rFonts w:ascii="PT Serif" w:eastAsia="Times New Roman" w:hAnsi="PT Serif" w:cs="Open Sans"/>
          <w:b/>
          <w:bCs/>
          <w:color w:val="222222"/>
          <w:kern w:val="36"/>
          <w:sz w:val="44"/>
          <w:szCs w:val="44"/>
          <w:lang w:eastAsia="ru-RU"/>
        </w:rPr>
        <w:t xml:space="preserve">Игровая зависимость от </w:t>
      </w:r>
    </w:p>
    <w:p w14:paraId="6A2E3B68" w14:textId="172D9541" w:rsidR="00CA788E" w:rsidRPr="00D12A5D" w:rsidRDefault="00CA788E" w:rsidP="00D12A5D">
      <w:pPr>
        <w:shd w:val="clear" w:color="auto" w:fill="FFFFFF"/>
        <w:spacing w:after="0"/>
        <w:jc w:val="center"/>
        <w:textAlignment w:val="baseline"/>
        <w:outlineLvl w:val="0"/>
        <w:rPr>
          <w:rFonts w:ascii="PT Serif" w:eastAsia="Times New Roman" w:hAnsi="PT Serif" w:cs="Open Sans"/>
          <w:b/>
          <w:bCs/>
          <w:color w:val="222222"/>
          <w:kern w:val="36"/>
          <w:sz w:val="44"/>
          <w:szCs w:val="44"/>
          <w:lang w:eastAsia="ru-RU"/>
        </w:rPr>
      </w:pPr>
      <w:r w:rsidRPr="00D12A5D">
        <w:rPr>
          <w:rFonts w:ascii="PT Serif" w:eastAsia="Times New Roman" w:hAnsi="PT Serif" w:cs="Open Sans"/>
          <w:b/>
          <w:bCs/>
          <w:color w:val="222222"/>
          <w:kern w:val="36"/>
          <w:sz w:val="44"/>
          <w:szCs w:val="44"/>
          <w:lang w:eastAsia="ru-RU"/>
        </w:rPr>
        <w:t>компьютерных игр</w:t>
      </w:r>
    </w:p>
    <w:p w14:paraId="33C554CD" w14:textId="2C64E0F8"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 xml:space="preserve">Зависимость от компьютерных игр — одна из серьезных проблем современного общества. О ней говорят наряду с алкоголизмом и наркоманией, </w:t>
      </w:r>
      <w:proofErr w:type="gramStart"/>
      <w:r w:rsidRPr="00CA788E">
        <w:rPr>
          <w:rFonts w:ascii="Open Sans" w:eastAsia="Times New Roman" w:hAnsi="Open Sans" w:cs="Open Sans"/>
          <w:color w:val="222222"/>
          <w:sz w:val="24"/>
          <w:szCs w:val="24"/>
          <w:lang w:eastAsia="ru-RU"/>
        </w:rPr>
        <w:t>ведь по сути</w:t>
      </w:r>
      <w:proofErr w:type="gramEnd"/>
      <w:r w:rsidRPr="00CA788E">
        <w:rPr>
          <w:rFonts w:ascii="Open Sans" w:eastAsia="Times New Roman" w:hAnsi="Open Sans" w:cs="Open Sans"/>
          <w:color w:val="222222"/>
          <w:sz w:val="24"/>
          <w:szCs w:val="24"/>
          <w:lang w:eastAsia="ru-RU"/>
        </w:rPr>
        <w:t xml:space="preserve">, у всех трех недугов общее влияние — они подчиняют себе людей, отвлекая их от реального мира яркой приманкой и очень быстро вызывают болезненное привыкание. Избавиться от неадекватного пристрастия к компьютерным играм довольно сложно — этот процесс требует вмешательства специалиста и чуткости со стороны окружающих игромана людей, а </w:t>
      </w:r>
      <w:proofErr w:type="gramStart"/>
      <w:r w:rsidRPr="00CA788E">
        <w:rPr>
          <w:rFonts w:ascii="Open Sans" w:eastAsia="Times New Roman" w:hAnsi="Open Sans" w:cs="Open Sans"/>
          <w:color w:val="222222"/>
          <w:sz w:val="24"/>
          <w:szCs w:val="24"/>
          <w:lang w:eastAsia="ru-RU"/>
        </w:rPr>
        <w:t>так же</w:t>
      </w:r>
      <w:proofErr w:type="gramEnd"/>
      <w:r w:rsidRPr="00CA788E">
        <w:rPr>
          <w:rFonts w:ascii="Open Sans" w:eastAsia="Times New Roman" w:hAnsi="Open Sans" w:cs="Open Sans"/>
          <w:color w:val="222222"/>
          <w:sz w:val="24"/>
          <w:szCs w:val="24"/>
          <w:lang w:eastAsia="ru-RU"/>
        </w:rPr>
        <w:t xml:space="preserve"> его собственной силы воли и желания вернуться в настоящий мир. По сути, отказ от подобного развлечения — настоящее психологическое лечение, неотложная помощь «заболевшему», которой нельзя пренебрегать.</w:t>
      </w:r>
    </w:p>
    <w:p w14:paraId="34531D95"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bdr w:val="none" w:sz="0" w:space="0" w:color="auto" w:frame="1"/>
          <w:lang w:eastAsia="ru-RU"/>
        </w:rPr>
        <w:t>Содержание</w:t>
      </w:r>
    </w:p>
    <w:p w14:paraId="73A2A030" w14:textId="77777777" w:rsidR="00CA788E" w:rsidRPr="00CA788E" w:rsidRDefault="00D12A5D" w:rsidP="00CA788E">
      <w:pPr>
        <w:numPr>
          <w:ilvl w:val="0"/>
          <w:numId w:val="2"/>
        </w:numPr>
        <w:shd w:val="clear" w:color="auto" w:fill="FFFFFF"/>
        <w:spacing w:after="0"/>
        <w:ind w:left="1470"/>
        <w:textAlignment w:val="baseline"/>
        <w:rPr>
          <w:rFonts w:ascii="Open Sans" w:eastAsia="Times New Roman" w:hAnsi="Open Sans" w:cs="Open Sans"/>
          <w:color w:val="222222"/>
          <w:sz w:val="24"/>
          <w:szCs w:val="24"/>
          <w:lang w:eastAsia="ru-RU"/>
        </w:rPr>
      </w:pPr>
      <w:hyperlink r:id="rId5" w:anchor="770-ChtotakoeigrovaYazavisimost" w:history="1">
        <w:r w:rsidR="00CA788E" w:rsidRPr="00CA788E">
          <w:rPr>
            <w:rFonts w:ascii="Open Sans" w:eastAsia="Times New Roman" w:hAnsi="Open Sans" w:cs="Open Sans"/>
            <w:color w:val="222222"/>
            <w:sz w:val="24"/>
            <w:szCs w:val="24"/>
            <w:u w:val="single"/>
            <w:bdr w:val="none" w:sz="0" w:space="0" w:color="auto" w:frame="1"/>
            <w:lang w:eastAsia="ru-RU"/>
          </w:rPr>
          <w:t>Что такое игровая зависимость</w:t>
        </w:r>
      </w:hyperlink>
    </w:p>
    <w:p w14:paraId="40E84115" w14:textId="77777777" w:rsidR="00CA788E" w:rsidRPr="00CA788E" w:rsidRDefault="00D12A5D" w:rsidP="00CA788E">
      <w:pPr>
        <w:numPr>
          <w:ilvl w:val="0"/>
          <w:numId w:val="2"/>
        </w:numPr>
        <w:shd w:val="clear" w:color="auto" w:fill="FFFFFF"/>
        <w:spacing w:after="0"/>
        <w:ind w:left="1470"/>
        <w:textAlignment w:val="baseline"/>
        <w:rPr>
          <w:rFonts w:ascii="Open Sans" w:eastAsia="Times New Roman" w:hAnsi="Open Sans" w:cs="Open Sans"/>
          <w:color w:val="222222"/>
          <w:sz w:val="24"/>
          <w:szCs w:val="24"/>
          <w:lang w:eastAsia="ru-RU"/>
        </w:rPr>
      </w:pPr>
      <w:hyperlink r:id="rId6" w:anchor="770-PriznakiigrovoyzavisimostitrebuYushchielecheniYa" w:history="1">
        <w:r w:rsidR="00CA788E" w:rsidRPr="00CA788E">
          <w:rPr>
            <w:rFonts w:ascii="Open Sans" w:eastAsia="Times New Roman" w:hAnsi="Open Sans" w:cs="Open Sans"/>
            <w:color w:val="222222"/>
            <w:sz w:val="24"/>
            <w:szCs w:val="24"/>
            <w:u w:val="single"/>
            <w:bdr w:val="none" w:sz="0" w:space="0" w:color="auto" w:frame="1"/>
            <w:lang w:eastAsia="ru-RU"/>
          </w:rPr>
          <w:t>Признаки игровой зависимости, требующие лечения</w:t>
        </w:r>
      </w:hyperlink>
    </w:p>
    <w:p w14:paraId="29158EFC" w14:textId="77777777" w:rsidR="00CA788E" w:rsidRPr="00CA788E" w:rsidRDefault="00D12A5D" w:rsidP="00CA788E">
      <w:pPr>
        <w:numPr>
          <w:ilvl w:val="0"/>
          <w:numId w:val="2"/>
        </w:numPr>
        <w:shd w:val="clear" w:color="auto" w:fill="FFFFFF"/>
        <w:spacing w:after="0"/>
        <w:ind w:left="1470"/>
        <w:textAlignment w:val="baseline"/>
        <w:rPr>
          <w:rFonts w:ascii="Open Sans" w:eastAsia="Times New Roman" w:hAnsi="Open Sans" w:cs="Open Sans"/>
          <w:color w:val="222222"/>
          <w:sz w:val="24"/>
          <w:szCs w:val="24"/>
          <w:lang w:eastAsia="ru-RU"/>
        </w:rPr>
      </w:pPr>
      <w:hyperlink r:id="rId7" w:anchor="770-Profilaktikaigrovoyzavisimosti" w:history="1">
        <w:r w:rsidR="00CA788E" w:rsidRPr="00CA788E">
          <w:rPr>
            <w:rFonts w:ascii="Open Sans" w:eastAsia="Times New Roman" w:hAnsi="Open Sans" w:cs="Open Sans"/>
            <w:color w:val="222222"/>
            <w:sz w:val="24"/>
            <w:szCs w:val="24"/>
            <w:u w:val="single"/>
            <w:bdr w:val="none" w:sz="0" w:space="0" w:color="auto" w:frame="1"/>
            <w:lang w:eastAsia="ru-RU"/>
          </w:rPr>
          <w:t>Профилактика игровой зависимости</w:t>
        </w:r>
      </w:hyperlink>
    </w:p>
    <w:p w14:paraId="3B1B108B" w14:textId="77777777" w:rsidR="00CA788E" w:rsidRPr="00CA788E" w:rsidRDefault="00D12A5D" w:rsidP="00CA788E">
      <w:pPr>
        <w:numPr>
          <w:ilvl w:val="0"/>
          <w:numId w:val="2"/>
        </w:numPr>
        <w:shd w:val="clear" w:color="auto" w:fill="FFFFFF"/>
        <w:spacing w:after="0"/>
        <w:ind w:left="1470"/>
        <w:textAlignment w:val="baseline"/>
        <w:rPr>
          <w:rFonts w:ascii="Open Sans" w:eastAsia="Times New Roman" w:hAnsi="Open Sans" w:cs="Open Sans"/>
          <w:color w:val="222222"/>
          <w:sz w:val="24"/>
          <w:szCs w:val="24"/>
          <w:lang w:eastAsia="ru-RU"/>
        </w:rPr>
      </w:pPr>
      <w:hyperlink r:id="rId8" w:anchor="770-IzbavlenieotkompYuternoyzavisimosti" w:history="1">
        <w:r w:rsidR="00CA788E" w:rsidRPr="00CA788E">
          <w:rPr>
            <w:rFonts w:ascii="Open Sans" w:eastAsia="Times New Roman" w:hAnsi="Open Sans" w:cs="Open Sans"/>
            <w:color w:val="222222"/>
            <w:sz w:val="24"/>
            <w:szCs w:val="24"/>
            <w:u w:val="single"/>
            <w:bdr w:val="none" w:sz="0" w:space="0" w:color="auto" w:frame="1"/>
            <w:lang w:eastAsia="ru-RU"/>
          </w:rPr>
          <w:t>Избавление от компьютерной зависимости</w:t>
        </w:r>
      </w:hyperlink>
    </w:p>
    <w:p w14:paraId="18568AC7" w14:textId="77777777" w:rsidR="00CA788E" w:rsidRPr="00CA788E" w:rsidRDefault="00D12A5D" w:rsidP="00CA788E">
      <w:pPr>
        <w:numPr>
          <w:ilvl w:val="0"/>
          <w:numId w:val="2"/>
        </w:numPr>
        <w:shd w:val="clear" w:color="auto" w:fill="FFFFFF"/>
        <w:spacing w:after="0"/>
        <w:ind w:left="1470"/>
        <w:textAlignment w:val="baseline"/>
        <w:rPr>
          <w:rFonts w:ascii="Open Sans" w:eastAsia="Times New Roman" w:hAnsi="Open Sans" w:cs="Open Sans"/>
          <w:color w:val="222222"/>
          <w:sz w:val="24"/>
          <w:szCs w:val="24"/>
          <w:lang w:eastAsia="ru-RU"/>
        </w:rPr>
      </w:pPr>
      <w:hyperlink r:id="rId9" w:anchor="770-PsihoterapiYadlYarodstvennikovigromana" w:history="1">
        <w:r w:rsidR="00CA788E" w:rsidRPr="00CA788E">
          <w:rPr>
            <w:rFonts w:ascii="Open Sans" w:eastAsia="Times New Roman" w:hAnsi="Open Sans" w:cs="Open Sans"/>
            <w:color w:val="222222"/>
            <w:sz w:val="24"/>
            <w:szCs w:val="24"/>
            <w:u w:val="single"/>
            <w:bdr w:val="none" w:sz="0" w:space="0" w:color="auto" w:frame="1"/>
            <w:lang w:eastAsia="ru-RU"/>
          </w:rPr>
          <w:t>Психотерапия для родственников игромана</w:t>
        </w:r>
      </w:hyperlink>
    </w:p>
    <w:p w14:paraId="4B16A572" w14:textId="77777777" w:rsidR="00CA788E" w:rsidRPr="00D12A5D" w:rsidRDefault="00CA788E" w:rsidP="00D12A5D">
      <w:pPr>
        <w:shd w:val="clear" w:color="auto" w:fill="FFFFFF"/>
        <w:spacing w:after="0"/>
        <w:jc w:val="center"/>
        <w:textAlignment w:val="baseline"/>
        <w:outlineLvl w:val="1"/>
        <w:rPr>
          <w:rFonts w:ascii="PT Serif" w:eastAsia="Times New Roman" w:hAnsi="PT Serif" w:cs="Open Sans"/>
          <w:b/>
          <w:bCs/>
          <w:color w:val="222222"/>
          <w:sz w:val="44"/>
          <w:szCs w:val="44"/>
          <w:lang w:eastAsia="ru-RU"/>
        </w:rPr>
      </w:pPr>
      <w:r w:rsidRPr="00D12A5D">
        <w:rPr>
          <w:rFonts w:ascii="PT Serif" w:eastAsia="Times New Roman" w:hAnsi="PT Serif" w:cs="Open Sans"/>
          <w:b/>
          <w:bCs/>
          <w:color w:val="222222"/>
          <w:sz w:val="44"/>
          <w:szCs w:val="44"/>
          <w:lang w:eastAsia="ru-RU"/>
        </w:rPr>
        <w:t>Что такое игровая зависимость</w:t>
      </w:r>
    </w:p>
    <w:p w14:paraId="3ED5E63F"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Чаще всего зависимости как от игр, так и от интернета и вообще компьютера, подвержено молодое поколение. Случаи, когда бы взрослый сознательный человек проводил сутки за подобным развлечением, довольно редки. Развивается эта компьютерная болезнь постепенна, но если вовремя ей не помешать, то игровая зависимость проявится в крайне тяжелой форме. Настоящий игроман испытывает психологические и физические муки в случае, если его хотя бы на пару часов оторвать от любимой игры. В этом случае просто так избавиться от проблемы не получиться, обязательно потребуется лечение.</w:t>
      </w:r>
    </w:p>
    <w:p w14:paraId="2EEEE4F1" w14:textId="77777777" w:rsidR="00CA788E" w:rsidRPr="00CA788E" w:rsidRDefault="00CA788E" w:rsidP="00CA788E">
      <w:pPr>
        <w:shd w:val="clear" w:color="auto" w:fill="FFFFFF"/>
        <w:spacing w:after="0"/>
        <w:textAlignment w:val="baseline"/>
        <w:rPr>
          <w:rFonts w:eastAsia="Times New Roman" w:cs="Times New Roman"/>
          <w:color w:val="222222"/>
          <w:sz w:val="24"/>
          <w:szCs w:val="24"/>
          <w:u w:val="single"/>
          <w:bdr w:val="none" w:sz="0" w:space="0" w:color="auto" w:frame="1"/>
          <w:lang w:eastAsia="ru-RU"/>
        </w:rPr>
      </w:pPr>
      <w:r w:rsidRPr="00CA788E">
        <w:rPr>
          <w:rFonts w:ascii="Open Sans" w:eastAsia="Times New Roman" w:hAnsi="Open Sans" w:cs="Open Sans"/>
          <w:color w:val="222222"/>
          <w:sz w:val="24"/>
          <w:szCs w:val="24"/>
          <w:lang w:eastAsia="ru-RU"/>
        </w:rPr>
        <w:fldChar w:fldCharType="begin"/>
      </w:r>
      <w:r w:rsidRPr="00CA788E">
        <w:rPr>
          <w:rFonts w:ascii="Open Sans" w:eastAsia="Times New Roman" w:hAnsi="Open Sans" w:cs="Open Sans"/>
          <w:color w:val="222222"/>
          <w:sz w:val="24"/>
          <w:szCs w:val="24"/>
          <w:lang w:eastAsia="ru-RU"/>
        </w:rPr>
        <w:instrText xml:space="preserve"> HYPERLINK "https://zavisimost03.ru/" </w:instrText>
      </w:r>
      <w:r w:rsidRPr="00CA788E">
        <w:rPr>
          <w:rFonts w:ascii="Open Sans" w:eastAsia="Times New Roman" w:hAnsi="Open Sans" w:cs="Open Sans"/>
          <w:color w:val="222222"/>
          <w:sz w:val="24"/>
          <w:szCs w:val="24"/>
          <w:lang w:eastAsia="ru-RU"/>
        </w:rPr>
        <w:fldChar w:fldCharType="separate"/>
      </w:r>
    </w:p>
    <w:p w14:paraId="1DD1B42A" w14:textId="77777777" w:rsidR="00CA788E" w:rsidRPr="00CA788E" w:rsidRDefault="00CA788E" w:rsidP="00CA788E">
      <w:pPr>
        <w:shd w:val="clear" w:color="auto" w:fill="FFFFFF"/>
        <w:spacing w:after="0"/>
        <w:textAlignment w:val="baseline"/>
        <w:rPr>
          <w:rFonts w:eastAsia="Times New Roman" w:cs="Times New Roman"/>
          <w:sz w:val="24"/>
          <w:szCs w:val="24"/>
          <w:lang w:eastAsia="ru-RU"/>
        </w:rPr>
      </w:pPr>
      <w:r w:rsidRPr="00CA788E">
        <w:rPr>
          <w:rFonts w:ascii="Open Sans" w:eastAsia="Times New Roman" w:hAnsi="Open Sans" w:cs="Open Sans"/>
          <w:color w:val="222222"/>
          <w:sz w:val="24"/>
          <w:szCs w:val="24"/>
          <w:u w:val="single"/>
          <w:bdr w:val="none" w:sz="0" w:space="0" w:color="auto" w:frame="1"/>
          <w:lang w:eastAsia="ru-RU"/>
        </w:rPr>
        <w:t>Юрий Николаев: "Я избавился от алкоголизма за 7 дней..."</w:t>
      </w:r>
    </w:p>
    <w:p w14:paraId="10F97518"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u w:val="single"/>
          <w:bdr w:val="none" w:sz="0" w:space="0" w:color="auto" w:frame="1"/>
          <w:lang w:eastAsia="ru-RU"/>
        </w:rPr>
      </w:pPr>
      <w:r w:rsidRPr="00CA788E">
        <w:rPr>
          <w:rFonts w:ascii="Open Sans" w:eastAsia="Times New Roman" w:hAnsi="Open Sans" w:cs="Open Sans"/>
          <w:color w:val="222222"/>
          <w:sz w:val="24"/>
          <w:szCs w:val="24"/>
          <w:u w:val="single"/>
          <w:bdr w:val="none" w:sz="0" w:space="0" w:color="auto" w:frame="1"/>
          <w:lang w:eastAsia="ru-RU"/>
        </w:rPr>
        <w:t>Как известный ведущий вылечился от алкогольной зависимости</w:t>
      </w:r>
    </w:p>
    <w:p w14:paraId="4D0DD849"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u w:val="single"/>
          <w:bdr w:val="none" w:sz="0" w:space="0" w:color="auto" w:frame="1"/>
          <w:lang w:eastAsia="ru-RU"/>
        </w:rPr>
      </w:pPr>
      <w:r w:rsidRPr="00CA788E">
        <w:rPr>
          <w:rFonts w:ascii="Open Sans" w:eastAsia="Times New Roman" w:hAnsi="Open Sans" w:cs="Open Sans"/>
          <w:color w:val="222222"/>
          <w:sz w:val="24"/>
          <w:szCs w:val="24"/>
          <w:u w:val="single"/>
          <w:bdr w:val="none" w:sz="0" w:space="0" w:color="auto" w:frame="1"/>
          <w:lang w:eastAsia="ru-RU"/>
        </w:rPr>
        <w:t>http://knownblogs.com</w:t>
      </w:r>
    </w:p>
    <w:p w14:paraId="272F35B3"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fldChar w:fldCharType="end"/>
      </w:r>
    </w:p>
    <w:p w14:paraId="592BCAF3" w14:textId="77777777" w:rsidR="00CA788E" w:rsidRPr="00CA788E" w:rsidRDefault="00CA788E" w:rsidP="00CA788E">
      <w:pPr>
        <w:shd w:val="clear" w:color="auto" w:fill="FFFFFF"/>
        <w:spacing w:after="0"/>
        <w:textAlignment w:val="baseline"/>
        <w:rPr>
          <w:rFonts w:eastAsia="Times New Roman" w:cs="Times New Roman"/>
          <w:color w:val="222222"/>
          <w:sz w:val="24"/>
          <w:szCs w:val="24"/>
          <w:u w:val="single"/>
          <w:bdr w:val="none" w:sz="0" w:space="0" w:color="auto" w:frame="1"/>
          <w:lang w:eastAsia="ru-RU"/>
        </w:rPr>
      </w:pPr>
      <w:r w:rsidRPr="00CA788E">
        <w:rPr>
          <w:rFonts w:ascii="Open Sans" w:eastAsia="Times New Roman" w:hAnsi="Open Sans" w:cs="Open Sans"/>
          <w:color w:val="222222"/>
          <w:sz w:val="24"/>
          <w:szCs w:val="24"/>
          <w:lang w:eastAsia="ru-RU"/>
        </w:rPr>
        <w:fldChar w:fldCharType="begin"/>
      </w:r>
      <w:r w:rsidRPr="00CA788E">
        <w:rPr>
          <w:rFonts w:ascii="Open Sans" w:eastAsia="Times New Roman" w:hAnsi="Open Sans" w:cs="Open Sans"/>
          <w:color w:val="222222"/>
          <w:sz w:val="24"/>
          <w:szCs w:val="24"/>
          <w:lang w:eastAsia="ru-RU"/>
        </w:rPr>
        <w:instrText xml:space="preserve"> HYPERLINK "https://zavisimost03.ru/" </w:instrText>
      </w:r>
      <w:r w:rsidRPr="00CA788E">
        <w:rPr>
          <w:rFonts w:ascii="Open Sans" w:eastAsia="Times New Roman" w:hAnsi="Open Sans" w:cs="Open Sans"/>
          <w:color w:val="222222"/>
          <w:sz w:val="24"/>
          <w:szCs w:val="24"/>
          <w:lang w:eastAsia="ru-RU"/>
        </w:rPr>
        <w:fldChar w:fldCharType="separate"/>
      </w:r>
    </w:p>
    <w:p w14:paraId="0015AB97" w14:textId="77777777" w:rsidR="00CA788E" w:rsidRPr="00CA788E" w:rsidRDefault="00CA788E" w:rsidP="00CA788E">
      <w:pPr>
        <w:shd w:val="clear" w:color="auto" w:fill="FFFFFF"/>
        <w:spacing w:after="0"/>
        <w:textAlignment w:val="baseline"/>
        <w:rPr>
          <w:rFonts w:eastAsia="Times New Roman" w:cs="Times New Roman"/>
          <w:sz w:val="24"/>
          <w:szCs w:val="24"/>
          <w:lang w:eastAsia="ru-RU"/>
        </w:rPr>
      </w:pPr>
      <w:r w:rsidRPr="00CA788E">
        <w:rPr>
          <w:rFonts w:ascii="Open Sans" w:eastAsia="Times New Roman" w:hAnsi="Open Sans" w:cs="Open Sans"/>
          <w:color w:val="222222"/>
          <w:sz w:val="24"/>
          <w:szCs w:val="24"/>
          <w:u w:val="single"/>
          <w:bdr w:val="none" w:sz="0" w:space="0" w:color="auto" w:frame="1"/>
          <w:lang w:eastAsia="ru-RU"/>
        </w:rPr>
        <w:t>Муж алкоголик? Есть простое решение!</w:t>
      </w:r>
    </w:p>
    <w:p w14:paraId="5A647521"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u w:val="single"/>
          <w:bdr w:val="none" w:sz="0" w:space="0" w:color="auto" w:frame="1"/>
          <w:lang w:eastAsia="ru-RU"/>
        </w:rPr>
      </w:pPr>
      <w:r w:rsidRPr="00CA788E">
        <w:rPr>
          <w:rFonts w:ascii="Open Sans" w:eastAsia="Times New Roman" w:hAnsi="Open Sans" w:cs="Open Sans"/>
          <w:color w:val="222222"/>
          <w:sz w:val="24"/>
          <w:szCs w:val="24"/>
          <w:u w:val="single"/>
          <w:bdr w:val="none" w:sz="0" w:space="0" w:color="auto" w:frame="1"/>
          <w:lang w:eastAsia="ru-RU"/>
        </w:rPr>
        <w:t>Обычная домохозяйка помогла мужу победить алкоголизм с помощью...</w:t>
      </w:r>
    </w:p>
    <w:p w14:paraId="5AEE5272"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u w:val="single"/>
          <w:bdr w:val="none" w:sz="0" w:space="0" w:color="auto" w:frame="1"/>
          <w:lang w:eastAsia="ru-RU"/>
        </w:rPr>
      </w:pPr>
      <w:r w:rsidRPr="00CA788E">
        <w:rPr>
          <w:rFonts w:ascii="Open Sans" w:eastAsia="Times New Roman" w:hAnsi="Open Sans" w:cs="Open Sans"/>
          <w:color w:val="222222"/>
          <w:sz w:val="24"/>
          <w:szCs w:val="24"/>
          <w:u w:val="single"/>
          <w:bdr w:val="none" w:sz="0" w:space="0" w:color="auto" w:frame="1"/>
          <w:lang w:eastAsia="ru-RU"/>
        </w:rPr>
        <w:t>http://blogistarters.com/</w:t>
      </w:r>
    </w:p>
    <w:p w14:paraId="03DDD6A1"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fldChar w:fldCharType="end"/>
      </w:r>
    </w:p>
    <w:p w14:paraId="707F9196"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 xml:space="preserve">Механизм воздействия игр на головной мозг предельно прост. По сути, они действуют аналогично наркотикам — воздействуют на организм, заставляя его выделять гормон удовольствия, называемый эндорфин. Вот только если </w:t>
      </w:r>
      <w:r w:rsidRPr="00CA788E">
        <w:rPr>
          <w:rFonts w:ascii="Open Sans" w:eastAsia="Times New Roman" w:hAnsi="Open Sans" w:cs="Open Sans"/>
          <w:color w:val="222222"/>
          <w:sz w:val="24"/>
          <w:szCs w:val="24"/>
          <w:lang w:eastAsia="ru-RU"/>
        </w:rPr>
        <w:lastRenderedPageBreak/>
        <w:t>наркотики «добиваются» выделения этого вещества путем химических реакций, то игры принимаются организмом более легко, ведь эндорфин он выделяет «добровольно», на основе испытываемых человеком азарта, радостей от побед и прочих успехов и других переживаний.</w:t>
      </w:r>
    </w:p>
    <w:p w14:paraId="6901230C" w14:textId="77777777" w:rsidR="00CA788E" w:rsidRPr="00D12A5D" w:rsidRDefault="00CA788E" w:rsidP="00D12A5D">
      <w:pPr>
        <w:shd w:val="clear" w:color="auto" w:fill="FFFFFF"/>
        <w:spacing w:after="0"/>
        <w:jc w:val="center"/>
        <w:textAlignment w:val="baseline"/>
        <w:outlineLvl w:val="1"/>
        <w:rPr>
          <w:rFonts w:ascii="PT Serif" w:eastAsia="Times New Roman" w:hAnsi="PT Serif" w:cs="Open Sans"/>
          <w:b/>
          <w:bCs/>
          <w:color w:val="222222"/>
          <w:sz w:val="44"/>
          <w:szCs w:val="44"/>
          <w:lang w:eastAsia="ru-RU"/>
        </w:rPr>
      </w:pPr>
      <w:r w:rsidRPr="00D12A5D">
        <w:rPr>
          <w:rFonts w:ascii="PT Serif" w:eastAsia="Times New Roman" w:hAnsi="PT Serif" w:cs="Open Sans"/>
          <w:b/>
          <w:bCs/>
          <w:color w:val="222222"/>
          <w:sz w:val="44"/>
          <w:szCs w:val="44"/>
          <w:lang w:eastAsia="ru-RU"/>
        </w:rPr>
        <w:t>Признаки игровой зависимости, требующие лечения</w:t>
      </w:r>
    </w:p>
    <w:p w14:paraId="04CE5C49"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Зависимость от компьютерных игр делиться условно на две группы: тяга к обычным компьютерным играм и зависимость от сетевых игр. Симптомы, при появлении которых стоит задуматься о необходимости лечения, выражаются в изменении поведения человека. Некоторые конкретные признаки помогают отличить зависимого игромана от простого игрока:</w:t>
      </w:r>
    </w:p>
    <w:p w14:paraId="7BB70F64"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навязчивое стремление проверять обновления игры;</w:t>
      </w:r>
    </w:p>
    <w:p w14:paraId="38D67C58"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постоянное увеличение времени, проводимого за компьютером;</w:t>
      </w:r>
    </w:p>
    <w:p w14:paraId="176D101E"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постоянное увеличение денежных расходов на платные игры и дополнения к ним;</w:t>
      </w:r>
    </w:p>
    <w:p w14:paraId="4E1001B3"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значительно улучшается настроение от игр и резко портиться при их недоступности;</w:t>
      </w:r>
    </w:p>
    <w:p w14:paraId="571E0FB6"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ничто не может отвлечь зависимого от компьютерной игры;</w:t>
      </w:r>
    </w:p>
    <w:p w14:paraId="374D913C"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проявление агрессии по отношению к отвлекающим факторам;</w:t>
      </w:r>
    </w:p>
    <w:p w14:paraId="35C975A7"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пренебрежение всеми важными делами в пользу игр;</w:t>
      </w:r>
    </w:p>
    <w:p w14:paraId="0CB34CC1"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неспособность как-либо планировать свое время;</w:t>
      </w:r>
    </w:p>
    <w:p w14:paraId="55944DB8"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полный отказ от общения с реальными друзьями, замена их виртуальными спутниками;</w:t>
      </w:r>
    </w:p>
    <w:p w14:paraId="3576823B" w14:textId="77777777" w:rsidR="00CA788E" w:rsidRPr="00CA788E" w:rsidRDefault="00CA788E" w:rsidP="00CA788E">
      <w:pPr>
        <w:numPr>
          <w:ilvl w:val="0"/>
          <w:numId w:val="3"/>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 xml:space="preserve">пренебрежение собственным здоровьем, гигиеной и другими личными факторами </w:t>
      </w:r>
      <w:proofErr w:type="gramStart"/>
      <w:r w:rsidRPr="00CA788E">
        <w:rPr>
          <w:rFonts w:ascii="Open Sans" w:eastAsia="Times New Roman" w:hAnsi="Open Sans" w:cs="Open Sans"/>
          <w:color w:val="222222"/>
          <w:sz w:val="24"/>
          <w:szCs w:val="24"/>
          <w:lang w:eastAsia="ru-RU"/>
        </w:rPr>
        <w:t>в полью</w:t>
      </w:r>
      <w:proofErr w:type="gramEnd"/>
      <w:r w:rsidRPr="00CA788E">
        <w:rPr>
          <w:rFonts w:ascii="Open Sans" w:eastAsia="Times New Roman" w:hAnsi="Open Sans" w:cs="Open Sans"/>
          <w:color w:val="222222"/>
          <w:sz w:val="24"/>
          <w:szCs w:val="24"/>
          <w:lang w:eastAsia="ru-RU"/>
        </w:rPr>
        <w:t xml:space="preserve"> все тех же развлечений.</w:t>
      </w:r>
    </w:p>
    <w:p w14:paraId="1E6EEAFA"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Особенно серьезными симптомами являются два последних пункта. При подобном поведении у игромана лечение нужно обязательно. Впрочем, при менее опасных симптомах оно тоже желательно, но, возможно, проблему может решить и простая беседа с родными и близкими.</w:t>
      </w:r>
    </w:p>
    <w:p w14:paraId="20392E9F"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Физические проявления зависимости от компьютерных игр:</w:t>
      </w:r>
    </w:p>
    <w:p w14:paraId="4CBE4D46"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постоянная усталость и сонливость;</w:t>
      </w:r>
    </w:p>
    <w:p w14:paraId="3BA74328"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проблемы со сном;</w:t>
      </w:r>
    </w:p>
    <w:p w14:paraId="1AC82F5F"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мигрень и другие головные боли;</w:t>
      </w:r>
    </w:p>
    <w:p w14:paraId="0CCE2130"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повышенная утомляемость;</w:t>
      </w:r>
    </w:p>
    <w:p w14:paraId="5ADBE176"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снижение уровня иммунитета;</w:t>
      </w:r>
    </w:p>
    <w:p w14:paraId="40656075" w14:textId="77777777" w:rsidR="00CA788E" w:rsidRPr="00CA788E" w:rsidRDefault="00CA788E" w:rsidP="00CA788E">
      <w:pPr>
        <w:numPr>
          <w:ilvl w:val="0"/>
          <w:numId w:val="4"/>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боли в спине и запястьях.</w:t>
      </w:r>
    </w:p>
    <w:p w14:paraId="0C323443"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Разумеется, медицинское вмешательство в случае подобных нарушений в функционировании организма уже будет более серьезным. Простая психологическая помощь и последующая реабилитация вряд ли поможет, лечение должно быть направлено не только на избавление игромана от зависимости, но и еще на избавление его от приобретенных физических недугов.</w:t>
      </w:r>
    </w:p>
    <w:p w14:paraId="7D0B93F3" w14:textId="77777777" w:rsidR="00CA788E" w:rsidRPr="00D12A5D" w:rsidRDefault="00CA788E" w:rsidP="00CA788E">
      <w:pPr>
        <w:shd w:val="clear" w:color="auto" w:fill="FFFFFF"/>
        <w:spacing w:after="0"/>
        <w:textAlignment w:val="baseline"/>
        <w:outlineLvl w:val="1"/>
        <w:rPr>
          <w:rFonts w:ascii="PT Serif" w:eastAsia="Times New Roman" w:hAnsi="PT Serif" w:cs="Open Sans"/>
          <w:b/>
          <w:bCs/>
          <w:color w:val="222222"/>
          <w:sz w:val="44"/>
          <w:szCs w:val="44"/>
          <w:lang w:eastAsia="ru-RU"/>
        </w:rPr>
      </w:pPr>
      <w:r w:rsidRPr="00D12A5D">
        <w:rPr>
          <w:rFonts w:ascii="PT Serif" w:eastAsia="Times New Roman" w:hAnsi="PT Serif" w:cs="Open Sans"/>
          <w:b/>
          <w:bCs/>
          <w:color w:val="222222"/>
          <w:sz w:val="44"/>
          <w:szCs w:val="44"/>
          <w:lang w:eastAsia="ru-RU"/>
        </w:rPr>
        <w:lastRenderedPageBreak/>
        <w:t>Профилактика игровой зависимости</w:t>
      </w:r>
    </w:p>
    <w:p w14:paraId="4037D886"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Предотвратить развитие психологического недуга и избежать последующего лечения может профилактика, которая заключается в следующем:</w:t>
      </w:r>
    </w:p>
    <w:p w14:paraId="397A6146" w14:textId="77777777" w:rsidR="00CA788E" w:rsidRPr="00CA788E" w:rsidRDefault="00CA788E" w:rsidP="00CA788E">
      <w:pPr>
        <w:numPr>
          <w:ilvl w:val="0"/>
          <w:numId w:val="5"/>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попытаться выяснить, что в виртуальной жизни нравится человеку, чем его не устраивает реальные события;</w:t>
      </w:r>
    </w:p>
    <w:p w14:paraId="26F2970B" w14:textId="77777777" w:rsidR="00CA788E" w:rsidRPr="00CA788E" w:rsidRDefault="00CA788E" w:rsidP="00CA788E">
      <w:pPr>
        <w:numPr>
          <w:ilvl w:val="0"/>
          <w:numId w:val="5"/>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избежать резкой и негативной критики увлечений игромана, выражать свое мнение максимально мягко;</w:t>
      </w:r>
    </w:p>
    <w:p w14:paraId="439947F4" w14:textId="77777777" w:rsidR="00CA788E" w:rsidRPr="00CA788E" w:rsidRDefault="00CA788E" w:rsidP="00CA788E">
      <w:pPr>
        <w:numPr>
          <w:ilvl w:val="0"/>
          <w:numId w:val="5"/>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проконсультироваться с психологом, предложить зависимому от компьютерных игр встречу со специалистом;</w:t>
      </w:r>
    </w:p>
    <w:p w14:paraId="6A6A3600" w14:textId="77777777" w:rsidR="00CA788E" w:rsidRPr="00CA788E" w:rsidRDefault="00CA788E" w:rsidP="00CA788E">
      <w:pPr>
        <w:numPr>
          <w:ilvl w:val="0"/>
          <w:numId w:val="5"/>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попытаться понять суть и процесс любимых игр человека, это поможет пойти на сближение и установить контакт;</w:t>
      </w:r>
    </w:p>
    <w:p w14:paraId="07A6A074" w14:textId="77777777" w:rsidR="00CA788E" w:rsidRPr="00CA788E" w:rsidRDefault="00CA788E" w:rsidP="00CA788E">
      <w:pPr>
        <w:numPr>
          <w:ilvl w:val="0"/>
          <w:numId w:val="5"/>
        </w:numPr>
        <w:shd w:val="clear" w:color="auto" w:fill="FFFFFF"/>
        <w:spacing w:after="0"/>
        <w:ind w:left="147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ограничить доступ игромана к фильмам, книгам и играм, основанным на насилии и жестокости, это поможет избежать усиление приступов агрессии.</w:t>
      </w:r>
    </w:p>
    <w:p w14:paraId="1E663EAF" w14:textId="77777777" w:rsidR="00CA788E" w:rsidRPr="00D12A5D" w:rsidRDefault="00CA788E" w:rsidP="00D12A5D">
      <w:pPr>
        <w:shd w:val="clear" w:color="auto" w:fill="FFFFFF"/>
        <w:spacing w:after="0"/>
        <w:jc w:val="center"/>
        <w:textAlignment w:val="baseline"/>
        <w:outlineLvl w:val="1"/>
        <w:rPr>
          <w:rFonts w:ascii="PT Serif" w:eastAsia="Times New Roman" w:hAnsi="PT Serif" w:cs="Open Sans"/>
          <w:b/>
          <w:bCs/>
          <w:color w:val="222222"/>
          <w:sz w:val="44"/>
          <w:szCs w:val="44"/>
          <w:lang w:eastAsia="ru-RU"/>
        </w:rPr>
      </w:pPr>
      <w:r w:rsidRPr="00D12A5D">
        <w:rPr>
          <w:rFonts w:ascii="PT Serif" w:eastAsia="Times New Roman" w:hAnsi="PT Serif" w:cs="Open Sans"/>
          <w:b/>
          <w:bCs/>
          <w:color w:val="222222"/>
          <w:sz w:val="44"/>
          <w:szCs w:val="44"/>
          <w:lang w:eastAsia="ru-RU"/>
        </w:rPr>
        <w:t>Избавление от компьютерной зависимости</w:t>
      </w:r>
    </w:p>
    <w:p w14:paraId="537F906C"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Лечение зависимого должно быть мягким и продуманным. Радикальные меры, которые некоторые считают самыми действенными, недопустимы. Запрет на выход из дома, постоянные упреки и замечания, избавление от компьютера и всех игр могут лишь усугубить ситуацию. Зависимый может просто замкнуться в себе, и в таком случае психотерапия не окажет должного влияния, если вообще хоть как-то сможет подействовать на создание пациента. Последствия, к которым могут привести такие карательные попытки лечения, могут оказаться весьма плачевными. Итоги радикальной борьбы с игровой зависимостью вызовет, как минимум, постоянные продолжительные вспышки агрессии или, как максимум, побеги из дома и попытки суицида.</w:t>
      </w:r>
    </w:p>
    <w:p w14:paraId="5FD458B2" w14:textId="77777777" w:rsidR="00CA788E" w:rsidRPr="00D12A5D" w:rsidRDefault="00CA788E" w:rsidP="00D12A5D">
      <w:pPr>
        <w:shd w:val="clear" w:color="auto" w:fill="FFFFFF"/>
        <w:spacing w:after="0"/>
        <w:jc w:val="center"/>
        <w:textAlignment w:val="baseline"/>
        <w:outlineLvl w:val="1"/>
        <w:rPr>
          <w:rFonts w:ascii="PT Serif" w:eastAsia="Times New Roman" w:hAnsi="PT Serif" w:cs="Open Sans"/>
          <w:b/>
          <w:bCs/>
          <w:color w:val="222222"/>
          <w:sz w:val="44"/>
          <w:szCs w:val="44"/>
          <w:lang w:eastAsia="ru-RU"/>
        </w:rPr>
      </w:pPr>
      <w:r w:rsidRPr="00D12A5D">
        <w:rPr>
          <w:rFonts w:ascii="PT Serif" w:eastAsia="Times New Roman" w:hAnsi="PT Serif" w:cs="Open Sans"/>
          <w:b/>
          <w:bCs/>
          <w:color w:val="222222"/>
          <w:sz w:val="44"/>
          <w:szCs w:val="44"/>
          <w:lang w:eastAsia="ru-RU"/>
        </w:rPr>
        <w:t>Психотерапия для родственников игромана</w:t>
      </w:r>
    </w:p>
    <w:p w14:paraId="705BA038"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Родственникам и всем близким игромана так же советуют проходить психотерапию, чтобы избавиться от лишних стрессов и наладить контакты в семье. Помощь специалиста необходима и пациенту, и его окружению в том случае, если ни один из членов семьи не разбирается в проблеме и не может грамотно помочь с ее решением. Семейная психотерапия приведет к положительным результатам и поможет игроману быстрее и легче перенести реабилитацию и в последующем отказаться от игр.</w:t>
      </w:r>
      <w:r w:rsidRPr="00CA788E">
        <w:rPr>
          <w:rFonts w:ascii="Open Sans" w:eastAsia="Times New Roman" w:hAnsi="Open Sans" w:cs="Open Sans"/>
          <w:color w:val="222222"/>
          <w:sz w:val="24"/>
          <w:szCs w:val="24"/>
          <w:lang w:eastAsia="ru-RU"/>
        </w:rPr>
        <w:br/>
      </w:r>
    </w:p>
    <w:p w14:paraId="061E7258" w14:textId="77777777" w:rsidR="00CA788E" w:rsidRPr="00CA788E" w:rsidRDefault="00CA788E" w:rsidP="00CA788E">
      <w:pPr>
        <w:shd w:val="clear" w:color="auto" w:fill="FFFFFF"/>
        <w:spacing w:after="0"/>
        <w:textAlignment w:val="baseline"/>
        <w:rPr>
          <w:rFonts w:ascii="Open Sans" w:eastAsia="Times New Roman" w:hAnsi="Open Sans" w:cs="Open Sans"/>
          <w:color w:val="222222"/>
          <w:sz w:val="24"/>
          <w:szCs w:val="24"/>
          <w:lang w:eastAsia="ru-RU"/>
        </w:rPr>
      </w:pPr>
      <w:r w:rsidRPr="00CA788E">
        <w:rPr>
          <w:rFonts w:ascii="Open Sans" w:eastAsia="Times New Roman" w:hAnsi="Open Sans" w:cs="Open Sans"/>
          <w:color w:val="222222"/>
          <w:sz w:val="24"/>
          <w:szCs w:val="24"/>
          <w:lang w:eastAsia="ru-RU"/>
        </w:rPr>
        <w:t xml:space="preserve">В любом случае, не стоит забывать, что игроман — это человек, нуждающийся в помощи. В случае появления и осложнения симптомов зависимости от компьютерных игр семья не должна отворачиваться от игромана, а, напротив, сплоченно ему помогать. Без поддержки родных и внимательно руководства </w:t>
      </w:r>
      <w:r w:rsidRPr="00CA788E">
        <w:rPr>
          <w:rFonts w:ascii="Open Sans" w:eastAsia="Times New Roman" w:hAnsi="Open Sans" w:cs="Open Sans"/>
          <w:color w:val="222222"/>
          <w:sz w:val="24"/>
          <w:szCs w:val="24"/>
          <w:lang w:eastAsia="ru-RU"/>
        </w:rPr>
        <w:lastRenderedPageBreak/>
        <w:t>профессионала психолога пациент не сможет избавиться от своего недуга и полноценно жить в современном обществе. Но при сплоченной работе трех сторон — игромана, семьи и врачей — такое вполне возможно.</w:t>
      </w:r>
    </w:p>
    <w:p w14:paraId="548B1411"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charset w:val="CC"/>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FD1"/>
    <w:multiLevelType w:val="multilevel"/>
    <w:tmpl w:val="8D6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B56"/>
    <w:multiLevelType w:val="multilevel"/>
    <w:tmpl w:val="D99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20F2B"/>
    <w:multiLevelType w:val="multilevel"/>
    <w:tmpl w:val="098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76985"/>
    <w:multiLevelType w:val="multilevel"/>
    <w:tmpl w:val="9C6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7158A"/>
    <w:multiLevelType w:val="multilevel"/>
    <w:tmpl w:val="FAA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E"/>
    <w:rsid w:val="006C0B77"/>
    <w:rsid w:val="008242FF"/>
    <w:rsid w:val="00870751"/>
    <w:rsid w:val="00922C48"/>
    <w:rsid w:val="00B915B7"/>
    <w:rsid w:val="00CA788E"/>
    <w:rsid w:val="00D12A5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1E96"/>
  <w15:chartTrackingRefBased/>
  <w15:docId w15:val="{A15279BA-FFC1-4783-8822-49F3A30C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A5D"/>
    <w:rPr>
      <w:color w:val="0563C1" w:themeColor="hyperlink"/>
      <w:u w:val="single"/>
    </w:rPr>
  </w:style>
  <w:style w:type="character" w:styleId="a4">
    <w:name w:val="Unresolved Mention"/>
    <w:basedOn w:val="a0"/>
    <w:uiPriority w:val="99"/>
    <w:semiHidden/>
    <w:unhideWhenUsed/>
    <w:rsid w:val="00D1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7012">
      <w:bodyDiv w:val="1"/>
      <w:marLeft w:val="0"/>
      <w:marRight w:val="0"/>
      <w:marTop w:val="0"/>
      <w:marBottom w:val="0"/>
      <w:divBdr>
        <w:top w:val="none" w:sz="0" w:space="0" w:color="auto"/>
        <w:left w:val="none" w:sz="0" w:space="0" w:color="auto"/>
        <w:bottom w:val="none" w:sz="0" w:space="0" w:color="auto"/>
        <w:right w:val="none" w:sz="0" w:space="0" w:color="auto"/>
      </w:divBdr>
      <w:divsChild>
        <w:div w:id="1041319317">
          <w:marLeft w:val="0"/>
          <w:marRight w:val="0"/>
          <w:marTop w:val="0"/>
          <w:marBottom w:val="0"/>
          <w:divBdr>
            <w:top w:val="none" w:sz="0" w:space="0" w:color="auto"/>
            <w:left w:val="none" w:sz="0" w:space="0" w:color="auto"/>
            <w:bottom w:val="none" w:sz="0" w:space="0" w:color="auto"/>
            <w:right w:val="none" w:sz="0" w:space="0" w:color="auto"/>
          </w:divBdr>
          <w:divsChild>
            <w:div w:id="2089690153">
              <w:marLeft w:val="0"/>
              <w:marRight w:val="0"/>
              <w:marTop w:val="0"/>
              <w:marBottom w:val="0"/>
              <w:divBdr>
                <w:top w:val="none" w:sz="0" w:space="0" w:color="auto"/>
                <w:left w:val="none" w:sz="0" w:space="0" w:color="auto"/>
                <w:bottom w:val="none" w:sz="0" w:space="0" w:color="auto"/>
                <w:right w:val="none" w:sz="0" w:space="0" w:color="auto"/>
              </w:divBdr>
            </w:div>
          </w:divsChild>
        </w:div>
        <w:div w:id="720862249">
          <w:marLeft w:val="0"/>
          <w:marRight w:val="0"/>
          <w:marTop w:val="0"/>
          <w:marBottom w:val="0"/>
          <w:divBdr>
            <w:top w:val="none" w:sz="0" w:space="0" w:color="auto"/>
            <w:left w:val="none" w:sz="0" w:space="0" w:color="auto"/>
            <w:bottom w:val="none" w:sz="0" w:space="0" w:color="auto"/>
            <w:right w:val="none" w:sz="0" w:space="0" w:color="auto"/>
          </w:divBdr>
        </w:div>
        <w:div w:id="516387198">
          <w:marLeft w:val="0"/>
          <w:marRight w:val="0"/>
          <w:marTop w:val="0"/>
          <w:marBottom w:val="0"/>
          <w:divBdr>
            <w:top w:val="none" w:sz="0" w:space="0" w:color="auto"/>
            <w:left w:val="none" w:sz="0" w:space="0" w:color="auto"/>
            <w:bottom w:val="none" w:sz="0" w:space="0" w:color="auto"/>
            <w:right w:val="none" w:sz="0" w:space="0" w:color="auto"/>
          </w:divBdr>
          <w:divsChild>
            <w:div w:id="1462578710">
              <w:marLeft w:val="0"/>
              <w:marRight w:val="0"/>
              <w:marTop w:val="450"/>
              <w:marBottom w:val="0"/>
              <w:divBdr>
                <w:top w:val="none" w:sz="0" w:space="0" w:color="auto"/>
                <w:left w:val="none" w:sz="0" w:space="0" w:color="auto"/>
                <w:bottom w:val="none" w:sz="0" w:space="0" w:color="auto"/>
                <w:right w:val="none" w:sz="0" w:space="0" w:color="auto"/>
              </w:divBdr>
              <w:divsChild>
                <w:div w:id="398288045">
                  <w:marLeft w:val="0"/>
                  <w:marRight w:val="0"/>
                  <w:marTop w:val="0"/>
                  <w:marBottom w:val="0"/>
                  <w:divBdr>
                    <w:top w:val="none" w:sz="0" w:space="0" w:color="auto"/>
                    <w:left w:val="none" w:sz="0" w:space="0" w:color="auto"/>
                    <w:bottom w:val="none" w:sz="0" w:space="0" w:color="auto"/>
                    <w:right w:val="none" w:sz="0" w:space="0" w:color="auto"/>
                  </w:divBdr>
                  <w:divsChild>
                    <w:div w:id="2115123679">
                      <w:marLeft w:val="0"/>
                      <w:marRight w:val="0"/>
                      <w:marTop w:val="0"/>
                      <w:marBottom w:val="0"/>
                      <w:divBdr>
                        <w:top w:val="none" w:sz="0" w:space="0" w:color="auto"/>
                        <w:left w:val="none" w:sz="0" w:space="0" w:color="auto"/>
                        <w:bottom w:val="none" w:sz="0" w:space="0" w:color="auto"/>
                        <w:right w:val="none" w:sz="0" w:space="0" w:color="auto"/>
                      </w:divBdr>
                    </w:div>
                    <w:div w:id="1528327913">
                      <w:marLeft w:val="0"/>
                      <w:marRight w:val="0"/>
                      <w:marTop w:val="0"/>
                      <w:marBottom w:val="0"/>
                      <w:divBdr>
                        <w:top w:val="none" w:sz="0" w:space="0" w:color="auto"/>
                        <w:left w:val="none" w:sz="0" w:space="0" w:color="auto"/>
                        <w:bottom w:val="none" w:sz="0" w:space="0" w:color="auto"/>
                        <w:right w:val="none" w:sz="0" w:space="0" w:color="auto"/>
                      </w:divBdr>
                      <w:divsChild>
                        <w:div w:id="1077945617">
                          <w:marLeft w:val="0"/>
                          <w:marRight w:val="0"/>
                          <w:marTop w:val="0"/>
                          <w:marBottom w:val="0"/>
                          <w:divBdr>
                            <w:top w:val="none" w:sz="0" w:space="0" w:color="auto"/>
                            <w:left w:val="none" w:sz="0" w:space="0" w:color="auto"/>
                            <w:bottom w:val="none" w:sz="0" w:space="0" w:color="auto"/>
                            <w:right w:val="none" w:sz="0" w:space="0" w:color="auto"/>
                          </w:divBdr>
                          <w:divsChild>
                            <w:div w:id="215817766">
                              <w:marLeft w:val="0"/>
                              <w:marRight w:val="0"/>
                              <w:marTop w:val="0"/>
                              <w:marBottom w:val="0"/>
                              <w:divBdr>
                                <w:top w:val="none" w:sz="0" w:space="0" w:color="auto"/>
                                <w:left w:val="none" w:sz="0" w:space="0" w:color="auto"/>
                                <w:bottom w:val="none" w:sz="0" w:space="0" w:color="auto"/>
                                <w:right w:val="none" w:sz="0" w:space="0" w:color="auto"/>
                              </w:divBdr>
                            </w:div>
                            <w:div w:id="1840726597">
                              <w:marLeft w:val="0"/>
                              <w:marRight w:val="0"/>
                              <w:marTop w:val="0"/>
                              <w:marBottom w:val="0"/>
                              <w:divBdr>
                                <w:top w:val="none" w:sz="0" w:space="0" w:color="auto"/>
                                <w:left w:val="none" w:sz="0" w:space="0" w:color="auto"/>
                                <w:bottom w:val="none" w:sz="0" w:space="0" w:color="auto"/>
                                <w:right w:val="none" w:sz="0" w:space="0" w:color="auto"/>
                              </w:divBdr>
                            </w:div>
                            <w:div w:id="273289369">
                              <w:marLeft w:val="0"/>
                              <w:marRight w:val="0"/>
                              <w:marTop w:val="0"/>
                              <w:marBottom w:val="0"/>
                              <w:divBdr>
                                <w:top w:val="none" w:sz="0" w:space="0" w:color="auto"/>
                                <w:left w:val="none" w:sz="0" w:space="0" w:color="auto"/>
                                <w:bottom w:val="none" w:sz="0" w:space="0" w:color="auto"/>
                                <w:right w:val="none" w:sz="0" w:space="0" w:color="auto"/>
                              </w:divBdr>
                            </w:div>
                          </w:divsChild>
                        </w:div>
                        <w:div w:id="1717968680">
                          <w:marLeft w:val="0"/>
                          <w:marRight w:val="0"/>
                          <w:marTop w:val="0"/>
                          <w:marBottom w:val="0"/>
                          <w:divBdr>
                            <w:top w:val="none" w:sz="0" w:space="0" w:color="auto"/>
                            <w:left w:val="none" w:sz="0" w:space="0" w:color="auto"/>
                            <w:bottom w:val="none" w:sz="0" w:space="0" w:color="auto"/>
                            <w:right w:val="none" w:sz="0" w:space="0" w:color="auto"/>
                          </w:divBdr>
                          <w:divsChild>
                            <w:div w:id="2072196642">
                              <w:marLeft w:val="0"/>
                              <w:marRight w:val="0"/>
                              <w:marTop w:val="0"/>
                              <w:marBottom w:val="0"/>
                              <w:divBdr>
                                <w:top w:val="none" w:sz="0" w:space="0" w:color="auto"/>
                                <w:left w:val="none" w:sz="0" w:space="0" w:color="auto"/>
                                <w:bottom w:val="none" w:sz="0" w:space="0" w:color="auto"/>
                                <w:right w:val="none" w:sz="0" w:space="0" w:color="auto"/>
                              </w:divBdr>
                            </w:div>
                            <w:div w:id="1120799995">
                              <w:marLeft w:val="0"/>
                              <w:marRight w:val="0"/>
                              <w:marTop w:val="0"/>
                              <w:marBottom w:val="0"/>
                              <w:divBdr>
                                <w:top w:val="none" w:sz="0" w:space="0" w:color="auto"/>
                                <w:left w:val="none" w:sz="0" w:space="0" w:color="auto"/>
                                <w:bottom w:val="none" w:sz="0" w:space="0" w:color="auto"/>
                                <w:right w:val="none" w:sz="0" w:space="0" w:color="auto"/>
                              </w:divBdr>
                            </w:div>
                            <w:div w:id="10113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26467">
          <w:marLeft w:val="0"/>
          <w:marRight w:val="0"/>
          <w:marTop w:val="900"/>
          <w:marBottom w:val="0"/>
          <w:divBdr>
            <w:top w:val="none" w:sz="0" w:space="0" w:color="auto"/>
            <w:left w:val="none" w:sz="0" w:space="0" w:color="auto"/>
            <w:bottom w:val="none" w:sz="0" w:space="0" w:color="auto"/>
            <w:right w:val="none" w:sz="0" w:space="0" w:color="auto"/>
          </w:divBdr>
          <w:divsChild>
            <w:div w:id="35114806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isimost03.ru/drugie-vidy-zavisimostej/igrovaya-zavisimost-ot-kompyuternyx-igr/" TargetMode="External"/><Relationship Id="rId3" Type="http://schemas.openxmlformats.org/officeDocument/2006/relationships/settings" Target="settings.xml"/><Relationship Id="rId7" Type="http://schemas.openxmlformats.org/officeDocument/2006/relationships/hyperlink" Target="https://zavisimost03.ru/drugie-vidy-zavisimostej/igrovaya-zavisimost-ot-kompyuternyx-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visimost03.ru/drugie-vidy-zavisimostej/igrovaya-zavisimost-ot-kompyuternyx-igr/" TargetMode="External"/><Relationship Id="rId11" Type="http://schemas.openxmlformats.org/officeDocument/2006/relationships/theme" Target="theme/theme1.xml"/><Relationship Id="rId5" Type="http://schemas.openxmlformats.org/officeDocument/2006/relationships/hyperlink" Target="https://zavisimost03.ru/drugie-vidy-zavisimostej/igrovaya-zavisimost-ot-kompyuternyx-i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visimost03.ru/drugie-vidy-zavisimostej/igrovaya-zavisimost-ot-kompyuternyx-i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2022-01-13T05:38:00Z</dcterms:created>
  <dcterms:modified xsi:type="dcterms:W3CDTF">2022-01-13T06:55:00Z</dcterms:modified>
</cp:coreProperties>
</file>