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CE2C55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Default="00F85B9A" w:rsidP="00F85B9A">
      <w:pPr>
        <w:jc w:val="center"/>
        <w:rPr>
          <w:i/>
          <w:sz w:val="28"/>
          <w:szCs w:val="28"/>
        </w:rPr>
      </w:pPr>
      <w:r w:rsidRPr="00F85B9A">
        <w:rPr>
          <w:i/>
          <w:sz w:val="28"/>
          <w:szCs w:val="28"/>
        </w:rPr>
        <w:t xml:space="preserve"> </w:t>
      </w:r>
    </w:p>
    <w:p w:rsidR="00F85B9A" w:rsidRPr="00F85B9A" w:rsidRDefault="00F85B9A" w:rsidP="00F85B9A">
      <w:pPr>
        <w:jc w:val="center"/>
        <w:rPr>
          <w:i/>
          <w:sz w:val="28"/>
          <w:szCs w:val="28"/>
        </w:rPr>
      </w:pPr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sz w:val="28"/>
          <w:szCs w:val="28"/>
        </w:rPr>
        <w:t>ЗАЯВЛЕНИЕ</w:t>
      </w:r>
    </w:p>
    <w:p w:rsidR="00F85B9A" w:rsidRDefault="00F85B9A" w:rsidP="00F85B9A">
      <w:pPr>
        <w:spacing w:line="360" w:lineRule="auto"/>
        <w:jc w:val="center"/>
        <w:rPr>
          <w:sz w:val="30"/>
          <w:szCs w:val="28"/>
        </w:rPr>
      </w:pPr>
    </w:p>
    <w:p w:rsidR="00F85B9A" w:rsidRDefault="00F85B9A" w:rsidP="00F85B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5B9A" w:rsidRDefault="00F85B9A" w:rsidP="00F85B9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F85B9A" w:rsidRDefault="00F85B9A" w:rsidP="00F85B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5B9A" w:rsidRDefault="00F85B9A" w:rsidP="00F85B9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F85B9A" w:rsidRDefault="00F85B9A" w:rsidP="00F85B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5B9A" w:rsidRDefault="00F85B9A" w:rsidP="00F85B9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F85B9A" w:rsidRDefault="00F85B9A" w:rsidP="00F85B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85B9A" w:rsidRDefault="00F85B9A" w:rsidP="00F85B9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F85B9A" w:rsidRDefault="00F85B9A" w:rsidP="00F85B9A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F85B9A" w:rsidRDefault="00F85B9A" w:rsidP="00F85B9A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F85B9A" w:rsidRDefault="00F85B9A" w:rsidP="00F85B9A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F85B9A" w:rsidRPr="00F85B9A" w:rsidRDefault="00F85B9A" w:rsidP="00F85B9A">
      <w:pPr>
        <w:ind w:firstLine="709"/>
        <w:jc w:val="both"/>
        <w:rPr>
          <w:sz w:val="28"/>
          <w:szCs w:val="28"/>
        </w:rPr>
      </w:pPr>
      <w:r w:rsidRPr="00F85B9A">
        <w:rPr>
          <w:sz w:val="28"/>
          <w:szCs w:val="28"/>
        </w:rPr>
        <w:t xml:space="preserve">Прошу выдать решение о переводе жилого помещения </w:t>
      </w:r>
      <w:proofErr w:type="gramStart"/>
      <w:r w:rsidRPr="00F85B9A">
        <w:rPr>
          <w:sz w:val="28"/>
          <w:szCs w:val="28"/>
        </w:rPr>
        <w:t>в</w:t>
      </w:r>
      <w:proofErr w:type="gramEnd"/>
      <w:r w:rsidRPr="00F85B9A">
        <w:rPr>
          <w:sz w:val="28"/>
          <w:szCs w:val="28"/>
        </w:rPr>
        <w:t xml:space="preserve"> нежилое.</w:t>
      </w:r>
    </w:p>
    <w:p w:rsidR="00F85B9A" w:rsidRPr="00F85B9A" w:rsidRDefault="00F85B9A" w:rsidP="00F85B9A">
      <w:pPr>
        <w:ind w:firstLine="709"/>
        <w:jc w:val="both"/>
        <w:rPr>
          <w:sz w:val="28"/>
          <w:szCs w:val="28"/>
        </w:rPr>
      </w:pPr>
    </w:p>
    <w:p w:rsidR="00F85B9A" w:rsidRDefault="00F85B9A" w:rsidP="00F85B9A">
      <w:pPr>
        <w:pStyle w:val="undline"/>
        <w:ind w:firstLine="709"/>
        <w:jc w:val="left"/>
        <w:rPr>
          <w:sz w:val="30"/>
          <w:szCs w:val="30"/>
        </w:rPr>
      </w:pPr>
      <w:r w:rsidRPr="00F85B9A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</w:t>
      </w:r>
    </w:p>
    <w:p w:rsidR="00F85B9A" w:rsidRDefault="00F85B9A" w:rsidP="00F85B9A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F85B9A" w:rsidRDefault="00F85B9A" w:rsidP="00F85B9A">
      <w:pPr>
        <w:pStyle w:val="undline"/>
        <w:jc w:val="left"/>
        <w:rPr>
          <w:sz w:val="30"/>
          <w:szCs w:val="30"/>
        </w:rPr>
      </w:pPr>
    </w:p>
    <w:p w:rsidR="00F85B9A" w:rsidRDefault="00F85B9A" w:rsidP="00F85B9A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F85B9A" w:rsidTr="00F85B9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B9A" w:rsidRDefault="00F85B9A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5B9A" w:rsidRDefault="00F85B9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5B9A" w:rsidRDefault="00F85B9A">
            <w:pPr>
              <w:pStyle w:val="newncpi0"/>
              <w:jc w:val="right"/>
            </w:pPr>
            <w:r>
              <w:t>__________________</w:t>
            </w:r>
          </w:p>
        </w:tc>
      </w:tr>
      <w:tr w:rsidR="00F85B9A" w:rsidRPr="00F85B9A" w:rsidTr="00F85B9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B9A" w:rsidRDefault="00F85B9A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B9A" w:rsidRPr="00F85B9A" w:rsidRDefault="00F85B9A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B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5B9A" w:rsidRPr="00F85B9A" w:rsidRDefault="00F85B9A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B9A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F85B9A" w:rsidRDefault="00F85B9A" w:rsidP="00F85B9A">
      <w:pPr>
        <w:pStyle w:val="newncpi0"/>
      </w:pPr>
      <w:r>
        <w:t>____ _______________ 20____ г.</w:t>
      </w:r>
    </w:p>
    <w:p w:rsidR="00F85B9A" w:rsidRDefault="00F85B9A" w:rsidP="00F85B9A">
      <w:pPr>
        <w:rPr>
          <w:b/>
          <w:sz w:val="30"/>
          <w:szCs w:val="30"/>
        </w:rPr>
      </w:pPr>
    </w:p>
    <w:p w:rsidR="00F85B9A" w:rsidRDefault="00F85B9A" w:rsidP="00F85B9A"/>
    <w:p w:rsidR="00F85B9A" w:rsidRDefault="00F85B9A" w:rsidP="00F85B9A"/>
    <w:p w:rsidR="003952D7" w:rsidRDefault="003952D7" w:rsidP="00F85B9A">
      <w:pPr>
        <w:pStyle w:val="ConsNonformat"/>
        <w:widowControl/>
        <w:ind w:left="4500" w:right="-185"/>
        <w:jc w:val="center"/>
      </w:pPr>
    </w:p>
    <w:sectPr w:rsidR="003952D7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16175F"/>
    <w:rsid w:val="00214908"/>
    <w:rsid w:val="00220472"/>
    <w:rsid w:val="002B417F"/>
    <w:rsid w:val="002B6FA0"/>
    <w:rsid w:val="003247FD"/>
    <w:rsid w:val="003952D7"/>
    <w:rsid w:val="00451C28"/>
    <w:rsid w:val="00455C17"/>
    <w:rsid w:val="004C2695"/>
    <w:rsid w:val="00510EA6"/>
    <w:rsid w:val="005B37C0"/>
    <w:rsid w:val="00647455"/>
    <w:rsid w:val="00697C71"/>
    <w:rsid w:val="00A246C9"/>
    <w:rsid w:val="00B06531"/>
    <w:rsid w:val="00B4498D"/>
    <w:rsid w:val="00B713E4"/>
    <w:rsid w:val="00C141B4"/>
    <w:rsid w:val="00C65B59"/>
    <w:rsid w:val="00CE2C55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9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rsid w:val="00F85B9A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25</cp:revision>
  <cp:lastPrinted>2023-01-19T06:20:00Z</cp:lastPrinted>
  <dcterms:created xsi:type="dcterms:W3CDTF">2018-05-22T02:57:00Z</dcterms:created>
  <dcterms:modified xsi:type="dcterms:W3CDTF">2025-02-28T12:12:00Z</dcterms:modified>
</cp:coreProperties>
</file>