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A3" w:rsidRPr="006F5F35" w:rsidRDefault="00AB64A3" w:rsidP="00AB64A3">
      <w:pPr>
        <w:ind w:firstLine="708"/>
        <w:jc w:val="both"/>
        <w:rPr>
          <w:b/>
          <w:sz w:val="30"/>
          <w:szCs w:val="30"/>
          <w:u w:val="single"/>
        </w:rPr>
      </w:pPr>
      <w:r w:rsidRPr="006F5F35">
        <w:rPr>
          <w:b/>
          <w:sz w:val="30"/>
          <w:szCs w:val="30"/>
          <w:u w:val="single"/>
        </w:rPr>
        <w:t>Государственные пособия семьям, воспитывающим детей</w:t>
      </w:r>
    </w:p>
    <w:p w:rsidR="00AB64A3" w:rsidRDefault="00AB64A3" w:rsidP="00AB64A3">
      <w:pPr>
        <w:ind w:firstLine="708"/>
        <w:jc w:val="center"/>
        <w:rPr>
          <w:b/>
          <w:sz w:val="30"/>
          <w:szCs w:val="30"/>
        </w:rPr>
      </w:pPr>
    </w:p>
    <w:p w:rsidR="00AB64A3" w:rsidRDefault="00AB64A3" w:rsidP="00AB64A3">
      <w:pPr>
        <w:ind w:firstLine="708"/>
        <w:jc w:val="center"/>
        <w:rPr>
          <w:sz w:val="30"/>
          <w:szCs w:val="30"/>
        </w:rPr>
      </w:pPr>
      <w:r w:rsidRPr="009E1DAD">
        <w:rPr>
          <w:b/>
          <w:sz w:val="30"/>
          <w:szCs w:val="30"/>
        </w:rPr>
        <w:t>Права и обязанности граждан, получающих государственные пособия семьям, воспитывающим детей</w:t>
      </w:r>
    </w:p>
    <w:p w:rsidR="00AB64A3" w:rsidRPr="009E1DAD" w:rsidRDefault="00AB64A3" w:rsidP="00AB64A3">
      <w:pPr>
        <w:ind w:firstLine="708"/>
        <w:jc w:val="center"/>
        <w:rPr>
          <w:sz w:val="16"/>
          <w:szCs w:val="16"/>
        </w:rPr>
      </w:pPr>
    </w:p>
    <w:p w:rsidR="00AB64A3" w:rsidRDefault="00AB64A3" w:rsidP="00AB64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Законом Республики Беларусь от 29.12.2012       № 7-3 «О государственных пособиях семьям, воспитывающим детей» граждане, получающие государственные пособия (далее – получатели государственных пособий) </w:t>
      </w:r>
      <w:r w:rsidRPr="003C5BBD">
        <w:rPr>
          <w:b/>
          <w:sz w:val="30"/>
          <w:szCs w:val="30"/>
        </w:rPr>
        <w:t>имеют право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>:</w:t>
      </w:r>
    </w:p>
    <w:p w:rsidR="00AB64A3" w:rsidRPr="003C5BBD" w:rsidRDefault="00AB64A3" w:rsidP="00AB64A3">
      <w:pPr>
        <w:pStyle w:val="a3"/>
        <w:numPr>
          <w:ilvl w:val="0"/>
          <w:numId w:val="1"/>
        </w:numPr>
        <w:ind w:left="0" w:firstLine="1068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конфиденциальность информации, содержащейся в представленных ими документах и сведениях государственным органам, иным организациям, назначающим и выплачивающим государственные пособия;</w:t>
      </w:r>
    </w:p>
    <w:p w:rsidR="00AB64A3" w:rsidRPr="003C5BBD" w:rsidRDefault="00AB64A3" w:rsidP="00AB64A3">
      <w:pPr>
        <w:pStyle w:val="a3"/>
        <w:numPr>
          <w:ilvl w:val="0"/>
          <w:numId w:val="1"/>
        </w:numPr>
        <w:ind w:left="0" w:firstLine="1068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получение полной и достоверной информации о государственных пособиях, порядке их назначения и выплаты;</w:t>
      </w:r>
    </w:p>
    <w:p w:rsidR="00AB64A3" w:rsidRPr="00E81226" w:rsidRDefault="00AB64A3" w:rsidP="00AB64A3">
      <w:pPr>
        <w:pStyle w:val="a3"/>
        <w:numPr>
          <w:ilvl w:val="0"/>
          <w:numId w:val="1"/>
        </w:numPr>
        <w:ind w:left="0" w:firstLine="1068"/>
        <w:jc w:val="both"/>
        <w:rPr>
          <w:sz w:val="30"/>
          <w:szCs w:val="30"/>
        </w:rPr>
      </w:pPr>
      <w:r w:rsidRPr="00E81226">
        <w:rPr>
          <w:sz w:val="30"/>
          <w:szCs w:val="30"/>
        </w:rPr>
        <w:t>обжалование решений, принятых по вопросам назначения и выплаты государственных пособий.</w:t>
      </w:r>
    </w:p>
    <w:p w:rsidR="00AB64A3" w:rsidRDefault="00AB64A3" w:rsidP="00AB64A3">
      <w:pPr>
        <w:pStyle w:val="a3"/>
        <w:ind w:left="0" w:firstLine="1134"/>
        <w:jc w:val="both"/>
        <w:rPr>
          <w:b/>
          <w:sz w:val="30"/>
          <w:szCs w:val="30"/>
        </w:rPr>
      </w:pPr>
      <w:r w:rsidRPr="003C5BBD">
        <w:rPr>
          <w:sz w:val="30"/>
          <w:szCs w:val="30"/>
        </w:rPr>
        <w:t xml:space="preserve">Получатели государственных пособий </w:t>
      </w:r>
      <w:r w:rsidRPr="003C5BBD">
        <w:rPr>
          <w:b/>
          <w:sz w:val="30"/>
          <w:szCs w:val="30"/>
        </w:rPr>
        <w:t>обязаны</w:t>
      </w:r>
      <w:r>
        <w:rPr>
          <w:b/>
          <w:sz w:val="30"/>
          <w:szCs w:val="30"/>
        </w:rPr>
        <w:t>:</w:t>
      </w:r>
    </w:p>
    <w:p w:rsidR="00AB64A3" w:rsidRPr="003C5BBD" w:rsidRDefault="00AB64A3" w:rsidP="00AB64A3">
      <w:pPr>
        <w:pStyle w:val="a3"/>
        <w:numPr>
          <w:ilvl w:val="0"/>
          <w:numId w:val="6"/>
        </w:numPr>
        <w:ind w:left="0" w:firstLine="993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сообщать органам, назначающим и выплачивающим государственные пособия</w:t>
      </w:r>
      <w:r>
        <w:rPr>
          <w:sz w:val="30"/>
          <w:szCs w:val="30"/>
        </w:rPr>
        <w:t>,</w:t>
      </w:r>
      <w:r w:rsidRPr="003C5BBD">
        <w:rPr>
          <w:sz w:val="30"/>
          <w:szCs w:val="30"/>
        </w:rPr>
        <w:t xml:space="preserve"> о наступлении обстоятельств, влекущих изменение места выплаты, изменение размера государственного пособия или прекращения его выплаты, в пятидневный срок со дня наступления таких обстоятельств. </w:t>
      </w:r>
    </w:p>
    <w:p w:rsidR="00AB64A3" w:rsidRDefault="00AB64A3" w:rsidP="00AB64A3">
      <w:pPr>
        <w:ind w:firstLine="720"/>
        <w:jc w:val="center"/>
        <w:rPr>
          <w:b/>
          <w:sz w:val="30"/>
          <w:szCs w:val="30"/>
        </w:rPr>
      </w:pPr>
      <w:r w:rsidRPr="009E1DAD">
        <w:rPr>
          <w:b/>
          <w:sz w:val="30"/>
          <w:szCs w:val="30"/>
        </w:rPr>
        <w:t xml:space="preserve">Обстоятельства, влекущие </w:t>
      </w:r>
      <w:r>
        <w:rPr>
          <w:b/>
          <w:sz w:val="30"/>
          <w:szCs w:val="30"/>
        </w:rPr>
        <w:t xml:space="preserve">прекращение </w:t>
      </w:r>
      <w:r w:rsidRPr="009E1DAD">
        <w:rPr>
          <w:b/>
          <w:sz w:val="30"/>
          <w:szCs w:val="30"/>
        </w:rPr>
        <w:t>выплаты</w:t>
      </w:r>
      <w:r>
        <w:rPr>
          <w:b/>
          <w:sz w:val="30"/>
          <w:szCs w:val="30"/>
        </w:rPr>
        <w:t xml:space="preserve"> пособия: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3C5BBD">
        <w:rPr>
          <w:sz w:val="30"/>
          <w:szCs w:val="30"/>
        </w:rPr>
        <w:t>отказ от ребенка;</w:t>
      </w: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отмена усыновления (удочерения), опеки (попечительства);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3C5BBD">
        <w:rPr>
          <w:sz w:val="30"/>
          <w:szCs w:val="30"/>
        </w:rPr>
        <w:t>отобрание ребенка из семьи;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 xml:space="preserve">помещение ребенка в детское </w:t>
      </w:r>
      <w:proofErr w:type="spellStart"/>
      <w:r w:rsidRPr="003C5BBD">
        <w:rPr>
          <w:sz w:val="30"/>
          <w:szCs w:val="30"/>
        </w:rPr>
        <w:t>интернатное</w:t>
      </w:r>
      <w:proofErr w:type="spellEnd"/>
      <w:r w:rsidRPr="003C5BBD">
        <w:rPr>
          <w:sz w:val="30"/>
          <w:szCs w:val="30"/>
        </w:rPr>
        <w:t xml:space="preserve"> учреждение, учреждение образования с круглосуточным режимом пребывания;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лишение родительских прав получателя государственного пособия;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>
        <w:rPr>
          <w:sz w:val="30"/>
          <w:szCs w:val="30"/>
        </w:rPr>
        <w:t>выезд</w:t>
      </w:r>
      <w:r w:rsidRPr="003C5BBD">
        <w:rPr>
          <w:sz w:val="30"/>
          <w:szCs w:val="30"/>
        </w:rPr>
        <w:t xml:space="preserve"> ребенка за пределы Республики Беларусь на срок более 2 месяцев;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>
        <w:rPr>
          <w:sz w:val="30"/>
          <w:szCs w:val="30"/>
        </w:rPr>
        <w:t>выезд</w:t>
      </w:r>
      <w:r w:rsidRPr="003C5BBD">
        <w:rPr>
          <w:sz w:val="30"/>
          <w:szCs w:val="30"/>
        </w:rPr>
        <w:t xml:space="preserve"> получателя государственного пособия на постоянное место жительства за пределы Республики Беларусь;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смерть</w:t>
      </w:r>
      <w:r w:rsidRPr="003C5BBD">
        <w:rPr>
          <w:sz w:val="30"/>
          <w:szCs w:val="30"/>
        </w:rPr>
        <w:t xml:space="preserve"> ребенка;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смерть</w:t>
      </w:r>
      <w:r w:rsidRPr="003C5BBD">
        <w:rPr>
          <w:sz w:val="30"/>
          <w:szCs w:val="30"/>
        </w:rPr>
        <w:t xml:space="preserve"> получателя государственного пособия;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>
        <w:rPr>
          <w:sz w:val="30"/>
          <w:szCs w:val="30"/>
        </w:rPr>
        <w:t>вступление</w:t>
      </w:r>
      <w:r w:rsidRPr="003C5BBD">
        <w:rPr>
          <w:sz w:val="30"/>
          <w:szCs w:val="30"/>
        </w:rPr>
        <w:t xml:space="preserve"> несовершеннолетнего лица в брак либо рождения несовершеннолетней матерью ребенка;</w:t>
      </w:r>
    </w:p>
    <w:p w:rsidR="00AB64A3" w:rsidRPr="003C5BBD" w:rsidRDefault="00AB64A3" w:rsidP="00AB64A3">
      <w:pPr>
        <w:pStyle w:val="a3"/>
        <w:numPr>
          <w:ilvl w:val="0"/>
          <w:numId w:val="2"/>
        </w:numPr>
        <w:ind w:left="0" w:firstLine="1080"/>
        <w:jc w:val="both"/>
        <w:rPr>
          <w:sz w:val="30"/>
          <w:szCs w:val="30"/>
        </w:rPr>
      </w:pPr>
      <w:r>
        <w:rPr>
          <w:sz w:val="30"/>
          <w:szCs w:val="30"/>
        </w:rPr>
        <w:t>трудоустройство</w:t>
      </w:r>
      <w:r w:rsidRPr="003C5BBD">
        <w:rPr>
          <w:sz w:val="30"/>
          <w:szCs w:val="30"/>
        </w:rPr>
        <w:t xml:space="preserve"> лица, осуществляющего уход за ребенком-инвалидом в возрасте до 18 лет.  </w:t>
      </w:r>
    </w:p>
    <w:p w:rsidR="00AB64A3" w:rsidRDefault="00AB64A3" w:rsidP="00AB64A3">
      <w:pPr>
        <w:ind w:firstLine="720"/>
        <w:jc w:val="center"/>
        <w:rPr>
          <w:b/>
          <w:sz w:val="30"/>
          <w:szCs w:val="30"/>
        </w:rPr>
      </w:pPr>
      <w:r w:rsidRPr="009E1DAD">
        <w:rPr>
          <w:b/>
          <w:sz w:val="30"/>
          <w:szCs w:val="30"/>
        </w:rPr>
        <w:lastRenderedPageBreak/>
        <w:t xml:space="preserve">Обстоятельства, влекущие </w:t>
      </w:r>
      <w:r>
        <w:rPr>
          <w:b/>
          <w:sz w:val="30"/>
          <w:szCs w:val="30"/>
        </w:rPr>
        <w:t>изменение размера государственного пособия по уходу за ребенком в возрасте до 3 лет</w:t>
      </w:r>
    </w:p>
    <w:p w:rsidR="00AB64A3" w:rsidRPr="003C5BBD" w:rsidRDefault="00AB64A3" w:rsidP="00AB64A3">
      <w:pPr>
        <w:ind w:firstLine="720"/>
        <w:jc w:val="center"/>
        <w:rPr>
          <w:b/>
          <w:sz w:val="16"/>
          <w:szCs w:val="16"/>
        </w:rPr>
      </w:pP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r w:rsidRPr="00F83C58">
        <w:rPr>
          <w:sz w:val="30"/>
          <w:szCs w:val="30"/>
        </w:rPr>
        <w:t>П</w:t>
      </w:r>
      <w:r>
        <w:rPr>
          <w:sz w:val="30"/>
          <w:szCs w:val="30"/>
        </w:rPr>
        <w:t xml:space="preserve">особие по уходу за ребенком в возрасте до 3-х лет выплачивается </w:t>
      </w:r>
      <w:r w:rsidRPr="003C5BBD">
        <w:rPr>
          <w:b/>
          <w:sz w:val="30"/>
          <w:szCs w:val="30"/>
        </w:rPr>
        <w:t>в размере 50 процентов от установленной законодательством суммы</w:t>
      </w:r>
      <w:r>
        <w:rPr>
          <w:sz w:val="30"/>
          <w:szCs w:val="30"/>
        </w:rPr>
        <w:t xml:space="preserve"> в случаях, если лицо, осуществляющее уход за ребенком в возрасте до 3-х лет:</w:t>
      </w:r>
    </w:p>
    <w:p w:rsidR="00AB64A3" w:rsidRPr="003C5BBD" w:rsidRDefault="00AB64A3" w:rsidP="00AB64A3">
      <w:pPr>
        <w:pStyle w:val="a3"/>
        <w:numPr>
          <w:ilvl w:val="0"/>
          <w:numId w:val="3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работает на условиях полного рабочего времени (неполного рабочего времени (более половины месячной нормы рабочего времени) у одного или нескольких нанимателей;</w:t>
      </w:r>
    </w:p>
    <w:p w:rsidR="00AB64A3" w:rsidRPr="003C5BBD" w:rsidRDefault="00AB64A3" w:rsidP="00AB64A3">
      <w:pPr>
        <w:pStyle w:val="a3"/>
        <w:numPr>
          <w:ilvl w:val="0"/>
          <w:numId w:val="3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работает на условиях неполного рабочего времени и одновременно выполняет работу на дому у одного или нескольких нанимателей;</w:t>
      </w:r>
    </w:p>
    <w:p w:rsidR="00AB64A3" w:rsidRPr="003C5BBD" w:rsidRDefault="00AB64A3" w:rsidP="00AB64A3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3C5BBD">
        <w:rPr>
          <w:sz w:val="30"/>
          <w:szCs w:val="30"/>
        </w:rPr>
        <w:t>выполняет работу на дому более чем у одного нанимателя;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собственности;</w:t>
      </w:r>
    </w:p>
    <w:p w:rsidR="00AB64A3" w:rsidRPr="003C5BBD" w:rsidRDefault="00AB64A3" w:rsidP="00AB64A3">
      <w:pPr>
        <w:pStyle w:val="a3"/>
        <w:numPr>
          <w:ilvl w:val="0"/>
          <w:numId w:val="4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является индивидуальным предпринимателем, нотариусом, адвокатом;</w:t>
      </w:r>
    </w:p>
    <w:p w:rsidR="00AB64A3" w:rsidRPr="003C5BBD" w:rsidRDefault="00AB64A3" w:rsidP="00AB64A3">
      <w:pPr>
        <w:pStyle w:val="a3"/>
        <w:numPr>
          <w:ilvl w:val="0"/>
          <w:numId w:val="4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осуществляет предусмотренные законодательными актами виды ремесленной деятельности без государственной регистрации в качестве индивидуального предпринимателя;</w:t>
      </w:r>
    </w:p>
    <w:p w:rsidR="00AB64A3" w:rsidRPr="003C5BBD" w:rsidRDefault="00AB64A3" w:rsidP="00AB64A3">
      <w:pPr>
        <w:pStyle w:val="a3"/>
        <w:numPr>
          <w:ilvl w:val="0"/>
          <w:numId w:val="4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>получает послевузовское образование в дневной форме получения образования и получает стипендию;</w:t>
      </w:r>
    </w:p>
    <w:p w:rsidR="00AB64A3" w:rsidRPr="003C5BBD" w:rsidRDefault="00AB64A3" w:rsidP="00AB64A3">
      <w:pPr>
        <w:pStyle w:val="a3"/>
        <w:numPr>
          <w:ilvl w:val="0"/>
          <w:numId w:val="4"/>
        </w:numPr>
        <w:ind w:left="0" w:firstLine="1080"/>
        <w:jc w:val="both"/>
        <w:rPr>
          <w:sz w:val="30"/>
          <w:szCs w:val="30"/>
        </w:rPr>
      </w:pPr>
      <w:r w:rsidRPr="003C5BBD">
        <w:rPr>
          <w:sz w:val="30"/>
          <w:szCs w:val="30"/>
        </w:rPr>
        <w:t xml:space="preserve">проходит подготовку в клинической ординатуре в очной форме. </w:t>
      </w:r>
    </w:p>
    <w:p w:rsidR="00AB64A3" w:rsidRPr="00A801B4" w:rsidRDefault="00AB64A3" w:rsidP="00AB64A3">
      <w:pPr>
        <w:ind w:firstLine="720"/>
        <w:jc w:val="both"/>
        <w:rPr>
          <w:sz w:val="16"/>
          <w:szCs w:val="16"/>
        </w:rPr>
      </w:pPr>
    </w:p>
    <w:p w:rsidR="00AB64A3" w:rsidRDefault="00AB64A3" w:rsidP="00AB64A3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назначения и выплаты государственных пособий семьям, воспитывающим детей</w:t>
      </w:r>
    </w:p>
    <w:p w:rsidR="00AB64A3" w:rsidRPr="00224C76" w:rsidRDefault="00AB64A3" w:rsidP="00AB64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Государственные пособия назначаются комиссиями по назначению государственных пособий семьям, воспитывающим детей, и пособий по временной нетрудоспособности, создаваемыми в государственных органах, иных организациях любых организационно-правовых форм.</w:t>
      </w: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Назначение государственных пособий осуществляется:</w:t>
      </w:r>
    </w:p>
    <w:p w:rsidR="00AB64A3" w:rsidRPr="00E81226" w:rsidRDefault="00AB64A3" w:rsidP="00AB64A3">
      <w:pPr>
        <w:ind w:left="1162"/>
        <w:jc w:val="both"/>
        <w:rPr>
          <w:sz w:val="30"/>
          <w:szCs w:val="30"/>
        </w:rPr>
      </w:pPr>
      <w:r w:rsidRPr="00E81226">
        <w:rPr>
          <w:sz w:val="30"/>
          <w:szCs w:val="30"/>
        </w:rPr>
        <w:t>женщинам, с</w:t>
      </w:r>
      <w:r>
        <w:rPr>
          <w:sz w:val="30"/>
          <w:szCs w:val="30"/>
        </w:rPr>
        <w:t>тавшим на учет в</w:t>
      </w:r>
      <w:r w:rsidRPr="00E81226">
        <w:rPr>
          <w:sz w:val="30"/>
          <w:szCs w:val="30"/>
        </w:rPr>
        <w:t xml:space="preserve"> организациях здравоохранения до 12-недельного срока беременности;</w:t>
      </w:r>
    </w:p>
    <w:p w:rsidR="00AB64A3" w:rsidRPr="00E81226" w:rsidRDefault="00AB64A3" w:rsidP="00AB64A3">
      <w:pPr>
        <w:ind w:left="1162"/>
        <w:jc w:val="both"/>
        <w:rPr>
          <w:sz w:val="30"/>
          <w:szCs w:val="30"/>
        </w:rPr>
      </w:pPr>
      <w:r w:rsidRPr="00E81226">
        <w:rPr>
          <w:sz w:val="30"/>
          <w:szCs w:val="30"/>
        </w:rPr>
        <w:t>в связи с рождением ребенка;</w:t>
      </w:r>
    </w:p>
    <w:p w:rsidR="00AB64A3" w:rsidRPr="00E81226" w:rsidRDefault="00AB64A3" w:rsidP="00AB64A3">
      <w:pPr>
        <w:ind w:left="1162"/>
        <w:jc w:val="both"/>
        <w:rPr>
          <w:sz w:val="30"/>
          <w:szCs w:val="30"/>
        </w:rPr>
      </w:pPr>
      <w:r w:rsidRPr="00E81226">
        <w:rPr>
          <w:sz w:val="30"/>
          <w:szCs w:val="30"/>
        </w:rPr>
        <w:t>по уходу за ребенком в возрасте до 3-х лет;</w:t>
      </w:r>
    </w:p>
    <w:p w:rsidR="00AB64A3" w:rsidRPr="00E81226" w:rsidRDefault="00AB64A3" w:rsidP="00AB64A3">
      <w:pPr>
        <w:ind w:left="11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E81226">
        <w:rPr>
          <w:sz w:val="30"/>
          <w:szCs w:val="30"/>
        </w:rPr>
        <w:t>на детей старше 3-х лет из отдельных категорий семей;</w:t>
      </w:r>
    </w:p>
    <w:p w:rsidR="00AB64A3" w:rsidRPr="00E81226" w:rsidRDefault="00AB64A3" w:rsidP="00AB64A3">
      <w:pPr>
        <w:ind w:left="1134"/>
        <w:jc w:val="both"/>
        <w:rPr>
          <w:sz w:val="30"/>
          <w:szCs w:val="30"/>
        </w:rPr>
      </w:pPr>
      <w:r w:rsidRPr="00E81226">
        <w:rPr>
          <w:sz w:val="30"/>
          <w:szCs w:val="30"/>
        </w:rPr>
        <w:t xml:space="preserve"> на детей в возрасте от 3 до 18 лет </w:t>
      </w:r>
      <w:r>
        <w:rPr>
          <w:sz w:val="30"/>
          <w:szCs w:val="30"/>
        </w:rPr>
        <w:t>(</w:t>
      </w:r>
      <w:r w:rsidRPr="00E81226">
        <w:rPr>
          <w:sz w:val="30"/>
          <w:szCs w:val="30"/>
        </w:rPr>
        <w:t>в период воспитания ребенка в возрасте до 3-х лет</w:t>
      </w:r>
      <w:r>
        <w:rPr>
          <w:sz w:val="30"/>
          <w:szCs w:val="30"/>
        </w:rPr>
        <w:t>)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полной семье по месту работы, учебы матери (мачехи) ребенка. В случае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если в полной семье мать не работает, не учится государственные пособия назначаются по месту работы, учебы отца ребенка.</w:t>
      </w: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органах по труду, занятости и социальной защите государственные пособия назначаются и выплачиваются:</w:t>
      </w:r>
    </w:p>
    <w:p w:rsidR="00AB64A3" w:rsidRPr="00AE7355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>
        <w:rPr>
          <w:sz w:val="30"/>
          <w:szCs w:val="30"/>
        </w:rPr>
        <w:t>неработающим</w:t>
      </w:r>
      <w:r w:rsidRPr="00AE7355">
        <w:rPr>
          <w:sz w:val="30"/>
          <w:szCs w:val="30"/>
        </w:rPr>
        <w:t xml:space="preserve"> родителям в полной семье (родителю в неполной семье);</w:t>
      </w:r>
    </w:p>
    <w:p w:rsidR="00AB64A3" w:rsidRPr="00AE7355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 w:rsidRPr="00AE7355">
        <w:rPr>
          <w:sz w:val="30"/>
          <w:szCs w:val="30"/>
        </w:rPr>
        <w:t xml:space="preserve">лицам, работающим в </w:t>
      </w:r>
      <w:proofErr w:type="spellStart"/>
      <w:r w:rsidRPr="00AE7355">
        <w:rPr>
          <w:sz w:val="30"/>
          <w:szCs w:val="30"/>
        </w:rPr>
        <w:t>микроорганизации</w:t>
      </w:r>
      <w:proofErr w:type="spellEnd"/>
      <w:r w:rsidRPr="00AE7355">
        <w:rPr>
          <w:sz w:val="30"/>
          <w:szCs w:val="30"/>
        </w:rPr>
        <w:t xml:space="preserve"> со средней численностью работников за календарный год до 15 человек включительно;</w:t>
      </w:r>
    </w:p>
    <w:p w:rsidR="00AB64A3" w:rsidRPr="00AE7355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 w:rsidRPr="00AE7355">
        <w:rPr>
          <w:sz w:val="30"/>
          <w:szCs w:val="30"/>
        </w:rPr>
        <w:t>лицам, работающим у индивидуальных предпринимателей, частных нотариусов, адвокатов;</w:t>
      </w:r>
    </w:p>
    <w:p w:rsidR="00AB64A3" w:rsidRPr="00AE7355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 w:rsidRPr="00AE7355">
        <w:rPr>
          <w:sz w:val="30"/>
          <w:szCs w:val="30"/>
        </w:rPr>
        <w:t>лицам, зарегистрированным в органах по труду, занятости и социальной защите в качестве безработного;</w:t>
      </w:r>
    </w:p>
    <w:p w:rsidR="00AB64A3" w:rsidRPr="00AE7355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 w:rsidRPr="00AE7355">
        <w:rPr>
          <w:sz w:val="30"/>
          <w:szCs w:val="30"/>
        </w:rPr>
        <w:t>лицам, работающим в религиозных организациях и священнослужителям;</w:t>
      </w:r>
    </w:p>
    <w:p w:rsidR="00AB64A3" w:rsidRDefault="00AB64A3" w:rsidP="00AB64A3">
      <w:pPr>
        <w:pStyle w:val="a3"/>
        <w:numPr>
          <w:ilvl w:val="0"/>
          <w:numId w:val="5"/>
        </w:numPr>
        <w:ind w:left="0" w:firstLine="1080"/>
        <w:jc w:val="both"/>
        <w:rPr>
          <w:sz w:val="30"/>
          <w:szCs w:val="30"/>
        </w:rPr>
      </w:pPr>
      <w:r w:rsidRPr="00AE7355">
        <w:rPr>
          <w:sz w:val="30"/>
          <w:szCs w:val="30"/>
        </w:rPr>
        <w:t>лицам, уплачивающим обязательные страховые взносы в Фонд социальной защиты населения самостоятельно в случаях, предусмотренных законодательством, выполняющим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собственности.</w:t>
      </w:r>
    </w:p>
    <w:p w:rsidR="00AB64A3" w:rsidRPr="00AE7355" w:rsidRDefault="00AB64A3" w:rsidP="00AB64A3">
      <w:pPr>
        <w:pStyle w:val="a3"/>
        <w:ind w:left="0"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Пособие по уходу за ребенком – инвалидом в возрасте до 18 лет назначается в органе социальной защиты по месту получения социальной пенсии ребенку-инвалиду. </w:t>
      </w: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Излишне выплаченные суммы государственных пособий (вследствие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выплаты государственного пособия, других изменений, влияющих на право получения государственного пособия или на его размер, а также вследствие иных переплат) подлежит возврату получателем государственного пособия.</w:t>
      </w:r>
    </w:p>
    <w:p w:rsidR="00AB64A3" w:rsidRDefault="00AB64A3" w:rsidP="00AB64A3">
      <w:pPr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пособий, заработной платы, денежного довольствия,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ежемесячно до полного погашения задолженности.</w:t>
      </w:r>
      <w:proofErr w:type="gramEnd"/>
      <w:r>
        <w:rPr>
          <w:sz w:val="30"/>
          <w:szCs w:val="30"/>
        </w:rPr>
        <w:t xml:space="preserve"> При прекращении </w:t>
      </w:r>
      <w:r>
        <w:rPr>
          <w:sz w:val="30"/>
          <w:szCs w:val="30"/>
        </w:rPr>
        <w:lastRenderedPageBreak/>
        <w:t>выплаты государственного пособия, заработной платы, денежного довольствия, стипендии или иного дохода оставшаяся задолженность взыскивается с получателя государственного пособия в судебном порядке».</w:t>
      </w:r>
    </w:p>
    <w:p w:rsidR="00AB64A3" w:rsidRPr="00AE7355" w:rsidRDefault="00AB64A3" w:rsidP="00AB64A3">
      <w:pPr>
        <w:spacing w:line="360" w:lineRule="auto"/>
        <w:ind w:firstLine="720"/>
        <w:jc w:val="both"/>
        <w:rPr>
          <w:sz w:val="16"/>
          <w:szCs w:val="16"/>
        </w:rPr>
      </w:pPr>
    </w:p>
    <w:p w:rsidR="00AB64A3" w:rsidRDefault="00AB64A3" w:rsidP="00AB64A3">
      <w:pPr>
        <w:jc w:val="center"/>
        <w:rPr>
          <w:b/>
          <w:sz w:val="30"/>
          <w:szCs w:val="30"/>
        </w:rPr>
      </w:pPr>
      <w:r w:rsidRPr="0016127B">
        <w:rPr>
          <w:b/>
          <w:sz w:val="30"/>
          <w:szCs w:val="30"/>
        </w:rPr>
        <w:t>Размеры пособий семьям, воспитывающим детей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>Законом Республики Беларусь от 29.12.2012 7-3 «О государственных пособиях семьям, воспитывающим детей» установлены следующие размеры пособий семьям, воспитывающим детей:</w:t>
      </w:r>
    </w:p>
    <w:p w:rsidR="00AB64A3" w:rsidRDefault="00AB64A3" w:rsidP="00AB64A3">
      <w:pPr>
        <w:ind w:firstLine="708"/>
        <w:jc w:val="both"/>
        <w:rPr>
          <w:sz w:val="30"/>
          <w:szCs w:val="30"/>
        </w:rPr>
      </w:pPr>
      <w:r w:rsidRPr="006F5F35">
        <w:rPr>
          <w:i/>
          <w:sz w:val="30"/>
          <w:szCs w:val="30"/>
          <w:u w:val="single"/>
        </w:rPr>
        <w:t>Пособие женщинам, ставшим на учет в организациях здравоохранения до 12-недельного срока беременности</w:t>
      </w:r>
      <w:r>
        <w:rPr>
          <w:i/>
          <w:sz w:val="30"/>
          <w:szCs w:val="30"/>
        </w:rPr>
        <w:t xml:space="preserve"> – </w:t>
      </w:r>
      <w:r w:rsidRPr="005A2239">
        <w:rPr>
          <w:sz w:val="30"/>
          <w:szCs w:val="30"/>
        </w:rPr>
        <w:t>100 процентов наибольшей величины бюджета прожиточного минимума</w:t>
      </w:r>
      <w:r>
        <w:rPr>
          <w:sz w:val="30"/>
          <w:szCs w:val="30"/>
        </w:rPr>
        <w:t>, действующего на дату рождения ребенка (детей), независимо от количества родившихся детей.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i/>
          <w:sz w:val="30"/>
          <w:szCs w:val="30"/>
        </w:rPr>
        <w:t xml:space="preserve">Пособие в связи с рождением ребенка – </w:t>
      </w:r>
      <w:r>
        <w:rPr>
          <w:sz w:val="30"/>
          <w:szCs w:val="30"/>
        </w:rPr>
        <w:t xml:space="preserve">на </w:t>
      </w:r>
      <w:r w:rsidRPr="005A2239">
        <w:rPr>
          <w:b/>
          <w:sz w:val="30"/>
          <w:szCs w:val="30"/>
        </w:rPr>
        <w:t>первого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ребенка в размере десятикратной наибольшей величины </w:t>
      </w:r>
      <w:r w:rsidRPr="005A2239">
        <w:rPr>
          <w:sz w:val="30"/>
          <w:szCs w:val="30"/>
        </w:rPr>
        <w:t>бюджета прожиточного минимума</w:t>
      </w:r>
      <w:r>
        <w:rPr>
          <w:sz w:val="30"/>
          <w:szCs w:val="30"/>
        </w:rPr>
        <w:t xml:space="preserve">, действующего на дату рождения ребенка, на </w:t>
      </w:r>
      <w:r w:rsidRPr="005A2239">
        <w:rPr>
          <w:b/>
          <w:sz w:val="30"/>
          <w:szCs w:val="30"/>
        </w:rPr>
        <w:t>второго</w:t>
      </w:r>
      <w:r>
        <w:rPr>
          <w:b/>
          <w:sz w:val="30"/>
          <w:szCs w:val="30"/>
        </w:rPr>
        <w:t xml:space="preserve">  и последующих детей - </w:t>
      </w:r>
      <w:r>
        <w:rPr>
          <w:sz w:val="30"/>
          <w:szCs w:val="30"/>
        </w:rPr>
        <w:t xml:space="preserve">в размере четырнадцатикратной наибольшей величины </w:t>
      </w:r>
      <w:r w:rsidRPr="005A2239">
        <w:rPr>
          <w:sz w:val="30"/>
          <w:szCs w:val="30"/>
        </w:rPr>
        <w:t>бюджета прожиточного минимума</w:t>
      </w:r>
      <w:r>
        <w:rPr>
          <w:sz w:val="30"/>
          <w:szCs w:val="30"/>
        </w:rPr>
        <w:t>, действующего на дату рождения ребенка.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 определении размера пособия в связи с рождением ребенка учитываются </w:t>
      </w:r>
      <w:r w:rsidRPr="005A2239">
        <w:rPr>
          <w:i/>
          <w:sz w:val="30"/>
          <w:szCs w:val="30"/>
        </w:rPr>
        <w:t>дети</w:t>
      </w:r>
      <w:r>
        <w:rPr>
          <w:sz w:val="30"/>
          <w:szCs w:val="30"/>
        </w:rPr>
        <w:t xml:space="preserve">, в том числе усыновленные (удочеренные), а также воспитываемые в семье </w:t>
      </w:r>
      <w:r w:rsidRPr="005A2239">
        <w:rPr>
          <w:i/>
          <w:sz w:val="30"/>
          <w:szCs w:val="30"/>
        </w:rPr>
        <w:t xml:space="preserve">пасынки и падчерицы </w:t>
      </w:r>
      <w:r>
        <w:rPr>
          <w:sz w:val="30"/>
          <w:szCs w:val="30"/>
        </w:rPr>
        <w:t>в возрасте до 18 лет и не учитываются дети, в отношении которых родители (единственный родитель)</w:t>
      </w:r>
    </w:p>
    <w:p w:rsidR="00AB64A3" w:rsidRDefault="00AB64A3" w:rsidP="00AB64A3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лишены</w:t>
      </w:r>
      <w:proofErr w:type="gramEnd"/>
      <w:r>
        <w:rPr>
          <w:sz w:val="30"/>
          <w:szCs w:val="30"/>
        </w:rPr>
        <w:t xml:space="preserve"> родительских прав;</w:t>
      </w:r>
    </w:p>
    <w:p w:rsidR="00AB64A3" w:rsidRDefault="00AB64A3" w:rsidP="00AB64A3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отобранные из семьи;</w:t>
      </w:r>
      <w:proofErr w:type="gramEnd"/>
    </w:p>
    <w:p w:rsidR="00AB64A3" w:rsidRDefault="00AB64A3" w:rsidP="00AB64A3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рожденные</w:t>
      </w:r>
      <w:proofErr w:type="gramEnd"/>
      <w:r>
        <w:rPr>
          <w:sz w:val="30"/>
          <w:szCs w:val="30"/>
        </w:rPr>
        <w:t xml:space="preserve"> мертвыми;</w:t>
      </w:r>
    </w:p>
    <w:p w:rsidR="00AB64A3" w:rsidRDefault="00AB64A3" w:rsidP="00AB64A3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воспитываемые</w:t>
      </w:r>
      <w:proofErr w:type="gramEnd"/>
      <w:r>
        <w:rPr>
          <w:sz w:val="30"/>
          <w:szCs w:val="30"/>
        </w:rPr>
        <w:t xml:space="preserve"> в приемных семьях, детских домах семейного типа.</w:t>
      </w:r>
    </w:p>
    <w:p w:rsidR="00AB64A3" w:rsidRDefault="00AB64A3" w:rsidP="00AB64A3">
      <w:pPr>
        <w:ind w:firstLine="708"/>
        <w:jc w:val="both"/>
        <w:rPr>
          <w:sz w:val="30"/>
          <w:szCs w:val="30"/>
        </w:rPr>
      </w:pPr>
      <w:r w:rsidRPr="006F5F35">
        <w:rPr>
          <w:i/>
          <w:sz w:val="30"/>
          <w:szCs w:val="30"/>
          <w:u w:val="single"/>
        </w:rPr>
        <w:t>Пособия по уходу за ребенком в возрасте до 3-х лет:</w:t>
      </w:r>
      <w:r>
        <w:rPr>
          <w:i/>
          <w:sz w:val="30"/>
          <w:szCs w:val="30"/>
        </w:rPr>
        <w:t xml:space="preserve"> </w:t>
      </w:r>
      <w:r w:rsidRPr="00495955">
        <w:rPr>
          <w:sz w:val="30"/>
          <w:szCs w:val="30"/>
        </w:rPr>
        <w:t xml:space="preserve">на </w:t>
      </w:r>
      <w:r w:rsidRPr="00495955">
        <w:rPr>
          <w:b/>
          <w:sz w:val="30"/>
          <w:szCs w:val="30"/>
        </w:rPr>
        <w:t>первого</w:t>
      </w:r>
      <w:r w:rsidRPr="00495955">
        <w:rPr>
          <w:sz w:val="30"/>
          <w:szCs w:val="30"/>
        </w:rPr>
        <w:t xml:space="preserve"> ребенка – 35 процентов среднемесячной заработной платы работников в республике</w:t>
      </w:r>
      <w:r>
        <w:rPr>
          <w:sz w:val="30"/>
          <w:szCs w:val="30"/>
        </w:rPr>
        <w:t xml:space="preserve">, на </w:t>
      </w:r>
      <w:r w:rsidRPr="00495955">
        <w:rPr>
          <w:b/>
          <w:sz w:val="30"/>
          <w:szCs w:val="30"/>
        </w:rPr>
        <w:t>второго</w:t>
      </w:r>
      <w:r>
        <w:rPr>
          <w:sz w:val="30"/>
          <w:szCs w:val="30"/>
        </w:rPr>
        <w:t xml:space="preserve"> и последующих детей – 40 процентов среднемесячной заработной платы, на ребенка-инвалида в возрасте до   3-х лет – в размере 45 процентов среднемесячной заработной платы.</w:t>
      </w:r>
      <w:r w:rsidRPr="00495955">
        <w:rPr>
          <w:sz w:val="30"/>
          <w:szCs w:val="30"/>
        </w:rPr>
        <w:t xml:space="preserve"> </w:t>
      </w:r>
    </w:p>
    <w:p w:rsidR="00AB64A3" w:rsidRPr="00495955" w:rsidRDefault="00AB64A3" w:rsidP="00AB64A3">
      <w:pPr>
        <w:ind w:firstLine="708"/>
        <w:jc w:val="both"/>
        <w:rPr>
          <w:i/>
          <w:sz w:val="30"/>
          <w:szCs w:val="30"/>
        </w:rPr>
      </w:pPr>
      <w:r w:rsidRPr="006F5F35">
        <w:rPr>
          <w:i/>
          <w:sz w:val="30"/>
          <w:szCs w:val="30"/>
          <w:u w:val="single"/>
        </w:rPr>
        <w:t>Пособие на детей в возрасте от 3 до 18 лет (в период воспитания ребенка в возрасте до 3-х лет)</w:t>
      </w:r>
      <w:r>
        <w:rPr>
          <w:i/>
          <w:sz w:val="30"/>
          <w:szCs w:val="30"/>
        </w:rPr>
        <w:t xml:space="preserve"> – </w:t>
      </w:r>
      <w:r w:rsidRPr="00495955">
        <w:rPr>
          <w:sz w:val="30"/>
          <w:szCs w:val="30"/>
        </w:rPr>
        <w:t>50 процентов наибольшей величины бюджета прожиточного минимума</w:t>
      </w:r>
      <w:r>
        <w:rPr>
          <w:sz w:val="30"/>
          <w:szCs w:val="30"/>
        </w:rPr>
        <w:t>.</w:t>
      </w:r>
    </w:p>
    <w:p w:rsidR="00AB64A3" w:rsidRPr="006F5F35" w:rsidRDefault="00AB64A3" w:rsidP="00AB64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воспитании в семье двоих и более детей в возрасте от 3 до 18 лет пособие назначается и выплачивается </w:t>
      </w:r>
      <w:r w:rsidRPr="006F5F35">
        <w:rPr>
          <w:b/>
          <w:sz w:val="30"/>
          <w:szCs w:val="30"/>
        </w:rPr>
        <w:t>одно</w:t>
      </w:r>
      <w:r>
        <w:rPr>
          <w:sz w:val="30"/>
          <w:szCs w:val="30"/>
        </w:rPr>
        <w:t xml:space="preserve"> на семью.</w:t>
      </w:r>
    </w:p>
    <w:p w:rsidR="00AB64A3" w:rsidRPr="006F5F35" w:rsidRDefault="00AB64A3" w:rsidP="00AB64A3">
      <w:pPr>
        <w:ind w:firstLine="708"/>
        <w:jc w:val="both"/>
        <w:rPr>
          <w:sz w:val="30"/>
          <w:szCs w:val="30"/>
        </w:rPr>
      </w:pPr>
      <w:r w:rsidRPr="00495955">
        <w:rPr>
          <w:i/>
          <w:sz w:val="30"/>
          <w:szCs w:val="30"/>
        </w:rPr>
        <w:t xml:space="preserve"> </w:t>
      </w:r>
      <w:r w:rsidRPr="006F5F35">
        <w:rPr>
          <w:i/>
          <w:sz w:val="30"/>
          <w:szCs w:val="30"/>
          <w:u w:val="single"/>
        </w:rPr>
        <w:t>Пособие на детей старше 3 лет из отдельных категорий семей</w:t>
      </w:r>
      <w:r>
        <w:rPr>
          <w:i/>
          <w:sz w:val="30"/>
          <w:szCs w:val="30"/>
        </w:rPr>
        <w:t xml:space="preserve"> – </w:t>
      </w:r>
      <w:r>
        <w:rPr>
          <w:sz w:val="30"/>
          <w:szCs w:val="30"/>
        </w:rPr>
        <w:t xml:space="preserve">на ребенка-инвалида в возрасте до 18 лет – 70 процентов </w:t>
      </w:r>
      <w:r w:rsidRPr="00495955">
        <w:rPr>
          <w:sz w:val="30"/>
          <w:szCs w:val="30"/>
        </w:rPr>
        <w:t xml:space="preserve">наибольшей </w:t>
      </w:r>
      <w:r w:rsidRPr="00495955">
        <w:rPr>
          <w:sz w:val="30"/>
          <w:szCs w:val="30"/>
        </w:rPr>
        <w:lastRenderedPageBreak/>
        <w:t>величины бюджета прожиточного минимума</w:t>
      </w:r>
      <w:r>
        <w:rPr>
          <w:sz w:val="30"/>
          <w:szCs w:val="30"/>
        </w:rPr>
        <w:t xml:space="preserve">, на других детей – 50 </w:t>
      </w:r>
      <w:r w:rsidRPr="00495955">
        <w:rPr>
          <w:sz w:val="30"/>
          <w:szCs w:val="30"/>
        </w:rPr>
        <w:t>наибольшей величины бюджета прожиточного минимума</w:t>
      </w:r>
      <w:r>
        <w:rPr>
          <w:sz w:val="30"/>
          <w:szCs w:val="30"/>
        </w:rPr>
        <w:t>.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18"/>
          <w:szCs w:val="18"/>
        </w:rPr>
        <w:tab/>
      </w:r>
      <w:r w:rsidRPr="006F5F35">
        <w:rPr>
          <w:i/>
          <w:sz w:val="30"/>
          <w:szCs w:val="30"/>
          <w:u w:val="single"/>
        </w:rPr>
        <w:t>Пособие по уходу за ребенком-инвалидом в возрасте до 18 лет</w:t>
      </w:r>
      <w:r>
        <w:rPr>
          <w:sz w:val="30"/>
          <w:szCs w:val="30"/>
        </w:rPr>
        <w:t xml:space="preserve"> – по уходу за ребенком-инвалидом, имеющим 1 или 2 степень утраты здоровья – 100 процентов </w:t>
      </w:r>
      <w:r w:rsidRPr="00495955">
        <w:rPr>
          <w:sz w:val="30"/>
          <w:szCs w:val="30"/>
        </w:rPr>
        <w:t>наибольшей величины бюджета прожиточного минимума</w:t>
      </w:r>
      <w:r>
        <w:rPr>
          <w:sz w:val="30"/>
          <w:szCs w:val="30"/>
        </w:rPr>
        <w:t xml:space="preserve">; имеющим 3 или 4 степень утраты здоровья в возрасте до 3-х лет -  100 процентов </w:t>
      </w:r>
      <w:r w:rsidRPr="00495955">
        <w:rPr>
          <w:sz w:val="30"/>
          <w:szCs w:val="30"/>
        </w:rPr>
        <w:t>наибольшей величины бюджета прожиточного минимума</w:t>
      </w:r>
      <w:r>
        <w:rPr>
          <w:sz w:val="30"/>
          <w:szCs w:val="30"/>
        </w:rPr>
        <w:t>, после достижения ребенком возраста 3 лет – 120 процентов наибольшей величины бюджета прожиточного минимума.</w:t>
      </w:r>
    </w:p>
    <w:p w:rsidR="00AB64A3" w:rsidRPr="004A3359" w:rsidRDefault="00AB64A3" w:rsidP="00AB64A3">
      <w:pPr>
        <w:jc w:val="both"/>
        <w:rPr>
          <w:b/>
          <w:sz w:val="30"/>
          <w:szCs w:val="30"/>
        </w:rPr>
      </w:pPr>
      <w:r w:rsidRPr="004A3359">
        <w:rPr>
          <w:b/>
          <w:sz w:val="30"/>
          <w:szCs w:val="30"/>
        </w:rPr>
        <w:tab/>
        <w:t>Сроки выплаты пособий семьям, воспитывающим детей</w:t>
      </w:r>
      <w:r>
        <w:rPr>
          <w:b/>
          <w:sz w:val="30"/>
          <w:szCs w:val="30"/>
        </w:rPr>
        <w:t xml:space="preserve">. </w:t>
      </w:r>
      <w:proofErr w:type="gramStart"/>
      <w:r>
        <w:rPr>
          <w:b/>
          <w:sz w:val="30"/>
          <w:szCs w:val="30"/>
        </w:rPr>
        <w:t>Контроль за</w:t>
      </w:r>
      <w:proofErr w:type="gramEnd"/>
      <w:r>
        <w:rPr>
          <w:b/>
          <w:sz w:val="30"/>
          <w:szCs w:val="30"/>
        </w:rPr>
        <w:t xml:space="preserve"> целевым использованием средств на выплату государственных пособий.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соответствии со статьей 5  Закона Республики Беларусь от 29.12.2012 7-3 «О государственных пособиях семьям, воспитывающим детей» государственные органы и </w:t>
      </w:r>
      <w:proofErr w:type="gramStart"/>
      <w:r>
        <w:rPr>
          <w:sz w:val="30"/>
          <w:szCs w:val="30"/>
        </w:rPr>
        <w:t>иные организации, назначающие и выплачивающие государственные пособия обязаны</w:t>
      </w:r>
      <w:proofErr w:type="gramEnd"/>
      <w:r>
        <w:rPr>
          <w:sz w:val="30"/>
          <w:szCs w:val="30"/>
        </w:rPr>
        <w:t xml:space="preserve"> обеспечивать их своевременную выплату.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Согласно пункту 9 статьи 21 Закона назначенные государственные пособия выплачиваются:</w:t>
      </w:r>
    </w:p>
    <w:p w:rsidR="00AB64A3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>по месту работы (службы), учебы в дни, установленные для выплаты заработной платы (денежного довольствия);</w:t>
      </w:r>
    </w:p>
    <w:p w:rsidR="00AB64A3" w:rsidRPr="004A3359" w:rsidRDefault="00AB64A3" w:rsidP="00AB64A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органах по труду, занятости и социальной защите – по выбору получателя государственного пособия  через банки и (или) объекты почтовой связи в соответствии с графиком выплаты </w:t>
      </w:r>
    </w:p>
    <w:p w:rsidR="00AB64A3" w:rsidRDefault="00AB64A3" w:rsidP="00AB64A3">
      <w:pPr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целевым использованием средств бюджета фонда на выплату государственных пособий осуществляется Фондом социальной защиты населения  Министерства труда и социальной защиты Республики Беларусь, средств республиканского бюджета – Министерство финансов Республики Беларусь.</w:t>
      </w:r>
    </w:p>
    <w:p w:rsidR="00E64CA4" w:rsidRDefault="00AB64A3">
      <w:bookmarkStart w:id="0" w:name="_GoBack"/>
      <w:bookmarkEnd w:id="0"/>
    </w:p>
    <w:sectPr w:rsidR="00E64CA4" w:rsidSect="00B962B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6" w:rsidRDefault="00AB64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224C76" w:rsidRDefault="00AB64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F05"/>
    <w:multiLevelType w:val="hybridMultilevel"/>
    <w:tmpl w:val="DE947E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4922E2"/>
    <w:multiLevelType w:val="hybridMultilevel"/>
    <w:tmpl w:val="56427F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32064B"/>
    <w:multiLevelType w:val="hybridMultilevel"/>
    <w:tmpl w:val="386CDB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A0683"/>
    <w:multiLevelType w:val="hybridMultilevel"/>
    <w:tmpl w:val="6B82D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9B1396"/>
    <w:multiLevelType w:val="hybridMultilevel"/>
    <w:tmpl w:val="A0128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C94379"/>
    <w:multiLevelType w:val="hybridMultilevel"/>
    <w:tmpl w:val="59241362"/>
    <w:lvl w:ilvl="0" w:tplc="0419000B">
      <w:start w:val="1"/>
      <w:numFmt w:val="bullet"/>
      <w:lvlText w:val="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A3"/>
    <w:rsid w:val="00192622"/>
    <w:rsid w:val="0056231F"/>
    <w:rsid w:val="00A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A3"/>
    <w:pPr>
      <w:ind w:left="720"/>
      <w:contextualSpacing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B6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A3"/>
    <w:pPr>
      <w:ind w:left="720"/>
      <w:contextualSpacing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B6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Baza</cp:lastModifiedBy>
  <cp:revision>1</cp:revision>
  <dcterms:created xsi:type="dcterms:W3CDTF">2021-05-18T18:03:00Z</dcterms:created>
  <dcterms:modified xsi:type="dcterms:W3CDTF">2021-05-18T18:03:00Z</dcterms:modified>
</cp:coreProperties>
</file>