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25"/>
        <w:gridCol w:w="6725"/>
      </w:tblGrid>
      <w:tr w:rsidR="0039647E" w:rsidRPr="00D904E8" w:rsidTr="0039647E">
        <w:trPr>
          <w:trHeight w:val="1392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647E" w:rsidRPr="00D904E8" w:rsidRDefault="0039647E" w:rsidP="002D0188">
            <w:pPr>
              <w:rPr>
                <w:b/>
                <w:sz w:val="28"/>
                <w:szCs w:val="28"/>
              </w:rPr>
            </w:pPr>
            <w:bookmarkStart w:id="0" w:name="_Toc272929171"/>
            <w:r w:rsidRPr="00D904E8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2D0188">
              <w:rPr>
                <w:color w:val="0000FF"/>
                <w:sz w:val="28"/>
                <w:szCs w:val="28"/>
              </w:rPr>
              <w:t xml:space="preserve"> </w:t>
            </w:r>
            <w:r w:rsidR="00D904E8" w:rsidRPr="00D904E8">
              <w:rPr>
                <w:b/>
                <w:color w:val="548DD4" w:themeColor="text2" w:themeTint="99"/>
                <w:sz w:val="28"/>
                <w:szCs w:val="28"/>
              </w:rPr>
              <w:t>8.8</w:t>
            </w:r>
            <w:r w:rsidR="00534BAD" w:rsidRPr="00D904E8">
              <w:rPr>
                <w:b/>
                <w:color w:val="548DD4" w:themeColor="text2" w:themeTint="99"/>
                <w:sz w:val="28"/>
                <w:szCs w:val="28"/>
              </w:rPr>
              <w:t>.1.</w:t>
            </w:r>
            <w:r w:rsidR="00534BAD" w:rsidRPr="00D904E8">
              <w:rPr>
                <w:b/>
                <w:sz w:val="28"/>
                <w:szCs w:val="28"/>
              </w:rPr>
              <w:t xml:space="preserve"> </w:t>
            </w:r>
            <w:r w:rsidR="00D904E8" w:rsidRPr="00D904E8">
              <w:rPr>
                <w:b/>
                <w:sz w:val="28"/>
                <w:szCs w:val="28"/>
              </w:rPr>
              <w:t>Согласование режима работы после 23.00 и до 7.00 розничного торгового объекта</w:t>
            </w:r>
          </w:p>
        </w:tc>
      </w:tr>
      <w:tr w:rsidR="0039647E" w:rsidRPr="002D0188" w:rsidTr="0039647E">
        <w:trPr>
          <w:cantSplit/>
          <w:trHeight w:val="305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E5ECF" w:rsidRPr="002D0188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3E5ECF" w:rsidRPr="002D0188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2D0188"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E5ECF" w:rsidRPr="002D0188" w:rsidRDefault="003E5ECF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2D0188"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E5ECF" w:rsidRPr="002D0188" w:rsidTr="00617973">
              <w:tc>
                <w:tcPr>
                  <w:tcW w:w="10605" w:type="dxa"/>
                </w:tcPr>
                <w:p w:rsidR="003E5ECF" w:rsidRPr="002D0188" w:rsidRDefault="003E5ECF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CA4656" w:rsidRPr="002D0188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2D0188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A336F" w:rsidRPr="002D0188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CA4656" w:rsidRPr="002D0188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2D0188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A4656" w:rsidRPr="002D0188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3E5ECF" w:rsidRPr="002D0188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 w:rsidRPr="002D0188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 w:rsidRPr="002D0188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 w:rsidRPr="002D0188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 w:rsidRPr="002D0188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 w:rsidRPr="002D0188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 w:rsidRPr="002D0188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 w:rsidRPr="002D0188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 w:rsidRPr="002D0188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 w:rsidRPr="002D0188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</w:t>
                  </w:r>
                  <w:r w:rsidR="00661A0E" w:rsidRPr="002D0188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00, с 14.00 до 17</w:t>
                  </w:r>
                  <w:r w:rsidRPr="002D0188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 w:rsidRPr="002D0188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 w:rsidRPr="002D0188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3E5ECF" w:rsidRPr="002D0188" w:rsidRDefault="003E5ECF" w:rsidP="00D72AAC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647E" w:rsidRPr="002D0188" w:rsidTr="00D72AAC">
              <w:tc>
                <w:tcPr>
                  <w:tcW w:w="10605" w:type="dxa"/>
                  <w:shd w:val="clear" w:color="auto" w:fill="D9D9D9"/>
                  <w:hideMark/>
                </w:tcPr>
                <w:p w:rsidR="0039647E" w:rsidRPr="002D0188" w:rsidRDefault="003E5ECF" w:rsidP="00D72AA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2D0188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9647E" w:rsidRPr="002D0188" w:rsidTr="00D72AAC">
              <w:tc>
                <w:tcPr>
                  <w:tcW w:w="10605" w:type="dxa"/>
                </w:tcPr>
                <w:p w:rsidR="0039647E" w:rsidRPr="002D0188" w:rsidRDefault="0039647E" w:rsidP="00D72AA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2D0188" w:rsidRDefault="00534BAD" w:rsidP="00534BAD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2D0188">
                    <w:rPr>
                      <w:sz w:val="26"/>
                      <w:szCs w:val="26"/>
                    </w:rPr>
                    <w:t xml:space="preserve">заведующий сектором экономики райисполкома – </w:t>
                  </w:r>
                </w:p>
                <w:p w:rsidR="00534BAD" w:rsidRPr="002D0188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2D0188"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 w:rsidRPr="002D0188">
                    <w:rPr>
                      <w:sz w:val="26"/>
                      <w:szCs w:val="26"/>
                    </w:rPr>
                    <w:t>, 4 этаж, кабинет № 93, телефон 8 (02137) 5 45 20</w:t>
                  </w:r>
                </w:p>
                <w:p w:rsidR="00534BAD" w:rsidRPr="002D0188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2D0188">
                    <w:rPr>
                      <w:sz w:val="26"/>
                      <w:szCs w:val="26"/>
                    </w:rPr>
                    <w:t>главный  специалист сектора экономики райисполкома -</w:t>
                  </w:r>
                </w:p>
                <w:p w:rsidR="00534BAD" w:rsidRPr="002D0188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2D0188"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 w:rsidRPr="002D0188">
                    <w:rPr>
                      <w:sz w:val="26"/>
                      <w:szCs w:val="26"/>
                    </w:rPr>
                    <w:t>, 4 этаж, кабинет № 84, телефон 8 (02137) 5 45 19</w:t>
                  </w:r>
                </w:p>
                <w:p w:rsidR="00534BAD" w:rsidRPr="002D0188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2D0188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2D0188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34BAD" w:rsidRPr="002D0188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2D0188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647E" w:rsidRPr="002D0188" w:rsidRDefault="0039647E" w:rsidP="003964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9647E" w:rsidRPr="002D0188" w:rsidRDefault="0039647E" w:rsidP="00D72AA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9647E" w:rsidRPr="002D0188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2D0188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2D0188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9647E" w:rsidRPr="002D0188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84302" w:rsidRPr="002D0188" w:rsidRDefault="00884302" w:rsidP="0088430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188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39647E" w:rsidRPr="002D0188" w:rsidRDefault="0039647E" w:rsidP="00D904E8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47E" w:rsidRPr="002D0188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2D0188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2D0188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39647E" w:rsidRPr="002D0188" w:rsidRDefault="0039647E" w:rsidP="00D72AAC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2D0188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39647E" w:rsidRPr="002D0188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904E8" w:rsidRPr="002D0188" w:rsidRDefault="00D904E8" w:rsidP="00D904E8">
            <w:pPr>
              <w:jc w:val="both"/>
              <w:rPr>
                <w:sz w:val="26"/>
                <w:szCs w:val="26"/>
              </w:rPr>
            </w:pPr>
            <w:r w:rsidRPr="002D0188">
              <w:rPr>
                <w:sz w:val="26"/>
                <w:szCs w:val="26"/>
              </w:rPr>
              <w:t>заключение о соответствии или несоответствии объекта критериям общественной безопасности</w:t>
            </w:r>
          </w:p>
          <w:p w:rsidR="0039647E" w:rsidRPr="002D0188" w:rsidRDefault="0039647E" w:rsidP="00D72AAC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47E" w:rsidRPr="002D0188" w:rsidTr="0039647E">
        <w:trPr>
          <w:trHeight w:val="91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2D0188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2D0188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39647E" w:rsidRPr="002D0188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2D0188" w:rsidRDefault="0039647E" w:rsidP="00D72AA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2D0188">
              <w:rPr>
                <w:sz w:val="26"/>
                <w:szCs w:val="26"/>
              </w:rPr>
              <w:t>бесплатно</w:t>
            </w:r>
          </w:p>
        </w:tc>
      </w:tr>
      <w:tr w:rsidR="0039647E" w:rsidRPr="002D0188" w:rsidTr="0039647E">
        <w:trPr>
          <w:trHeight w:val="94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2D0188" w:rsidRDefault="0039647E" w:rsidP="00D72AAC">
            <w:pPr>
              <w:jc w:val="both"/>
              <w:rPr>
                <w:b/>
                <w:sz w:val="26"/>
                <w:szCs w:val="26"/>
              </w:rPr>
            </w:pPr>
            <w:r w:rsidRPr="002D0188">
              <w:rPr>
                <w:b/>
                <w:sz w:val="26"/>
                <w:szCs w:val="26"/>
              </w:rPr>
              <w:lastRenderedPageBreak/>
              <w:t>Максимальный срок осуществления административной процедуры</w:t>
            </w:r>
          </w:p>
          <w:p w:rsidR="0039647E" w:rsidRPr="002D0188" w:rsidRDefault="0039647E" w:rsidP="00D72AA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2D0188" w:rsidRDefault="00884302" w:rsidP="00D904E8">
            <w:pPr>
              <w:rPr>
                <w:sz w:val="26"/>
                <w:szCs w:val="26"/>
              </w:rPr>
            </w:pPr>
            <w:r w:rsidRPr="002D0188">
              <w:rPr>
                <w:sz w:val="26"/>
                <w:szCs w:val="26"/>
              </w:rPr>
              <w:t>1</w:t>
            </w:r>
            <w:r w:rsidR="00D904E8" w:rsidRPr="002D0188">
              <w:rPr>
                <w:sz w:val="26"/>
                <w:szCs w:val="26"/>
              </w:rPr>
              <w:t>5</w:t>
            </w:r>
            <w:r w:rsidRPr="002D0188">
              <w:rPr>
                <w:sz w:val="26"/>
                <w:szCs w:val="26"/>
              </w:rPr>
              <w:t xml:space="preserve"> рабочих дней</w:t>
            </w:r>
          </w:p>
        </w:tc>
      </w:tr>
      <w:tr w:rsidR="0039647E" w:rsidRPr="002D0188" w:rsidTr="0039647E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2D0188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2D0188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2D0188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2D0188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39647E" w:rsidRPr="002D0188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2D0188" w:rsidRDefault="0039647E" w:rsidP="00D72AAC">
            <w:pPr>
              <w:rPr>
                <w:sz w:val="26"/>
                <w:szCs w:val="26"/>
              </w:rPr>
            </w:pPr>
            <w:r w:rsidRPr="002D0188">
              <w:rPr>
                <w:sz w:val="26"/>
                <w:szCs w:val="26"/>
              </w:rPr>
              <w:t>бессрочно</w:t>
            </w:r>
          </w:p>
        </w:tc>
      </w:tr>
      <w:tr w:rsidR="0039647E" w:rsidRPr="002D0188" w:rsidTr="0039647E">
        <w:trPr>
          <w:trHeight w:val="384"/>
        </w:trPr>
        <w:tc>
          <w:tcPr>
            <w:tcW w:w="10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2D0188" w:rsidRDefault="0039647E" w:rsidP="00D72AAC">
            <w:pPr>
              <w:jc w:val="both"/>
              <w:rPr>
                <w:sz w:val="26"/>
                <w:szCs w:val="26"/>
              </w:rPr>
            </w:pPr>
          </w:p>
        </w:tc>
      </w:tr>
    </w:tbl>
    <w:p w:rsidR="00545566" w:rsidRPr="002D0188" w:rsidRDefault="00545566" w:rsidP="0039647E">
      <w:pPr>
        <w:rPr>
          <w:b/>
          <w:sz w:val="26"/>
          <w:szCs w:val="26"/>
        </w:rPr>
      </w:pPr>
    </w:p>
    <w:p w:rsidR="00545566" w:rsidRPr="00534BAD" w:rsidRDefault="00545566" w:rsidP="0039647E">
      <w:pPr>
        <w:rPr>
          <w:b/>
          <w:sz w:val="28"/>
          <w:szCs w:val="28"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534BAD">
      <w:pPr>
        <w:ind w:right="-283"/>
        <w:rPr>
          <w:b/>
        </w:rPr>
      </w:pPr>
    </w:p>
    <w:p w:rsidR="00884302" w:rsidRDefault="00884302" w:rsidP="00534BAD">
      <w:pPr>
        <w:ind w:right="-283"/>
        <w:rPr>
          <w:b/>
        </w:rPr>
      </w:pPr>
    </w:p>
    <w:p w:rsidR="00884302" w:rsidRDefault="00884302" w:rsidP="00534BAD">
      <w:pPr>
        <w:ind w:right="-283"/>
        <w:rPr>
          <w:b/>
        </w:rPr>
      </w:pPr>
    </w:p>
    <w:p w:rsidR="00D904E8" w:rsidRDefault="00D904E8" w:rsidP="00534BAD">
      <w:pPr>
        <w:ind w:right="-283"/>
        <w:rPr>
          <w:b/>
        </w:rPr>
      </w:pPr>
    </w:p>
    <w:p w:rsidR="00884302" w:rsidRDefault="00884302" w:rsidP="00534BAD">
      <w:pPr>
        <w:ind w:right="-283"/>
        <w:rPr>
          <w:b/>
        </w:rPr>
      </w:pPr>
    </w:p>
    <w:p w:rsidR="00884302" w:rsidRDefault="00884302" w:rsidP="00534BAD">
      <w:pPr>
        <w:ind w:right="-283"/>
        <w:rPr>
          <w:b/>
          <w:sz w:val="28"/>
          <w:szCs w:val="28"/>
        </w:rPr>
      </w:pPr>
    </w:p>
    <w:p w:rsidR="002D0188" w:rsidRDefault="002D0188" w:rsidP="00534BAD">
      <w:pPr>
        <w:ind w:right="-283"/>
        <w:rPr>
          <w:b/>
          <w:sz w:val="28"/>
          <w:szCs w:val="28"/>
        </w:rPr>
      </w:pPr>
    </w:p>
    <w:p w:rsidR="002D0188" w:rsidRDefault="002D0188" w:rsidP="00534BAD">
      <w:pPr>
        <w:ind w:right="-283"/>
        <w:rPr>
          <w:b/>
          <w:sz w:val="28"/>
          <w:szCs w:val="28"/>
        </w:rPr>
      </w:pPr>
    </w:p>
    <w:p w:rsidR="002D0188" w:rsidRDefault="002D0188" w:rsidP="00534BAD">
      <w:pPr>
        <w:ind w:right="-283"/>
        <w:rPr>
          <w:b/>
          <w:sz w:val="28"/>
          <w:szCs w:val="28"/>
        </w:rPr>
      </w:pPr>
    </w:p>
    <w:p w:rsidR="002D0188" w:rsidRDefault="002D0188" w:rsidP="00534BAD">
      <w:pPr>
        <w:ind w:right="-283"/>
        <w:rPr>
          <w:b/>
          <w:sz w:val="28"/>
          <w:szCs w:val="28"/>
        </w:rPr>
      </w:pPr>
    </w:p>
    <w:p w:rsidR="002D0188" w:rsidRDefault="002D0188" w:rsidP="00534BAD">
      <w:pPr>
        <w:ind w:right="-283"/>
        <w:rPr>
          <w:b/>
          <w:sz w:val="28"/>
          <w:szCs w:val="28"/>
        </w:rPr>
      </w:pPr>
    </w:p>
    <w:p w:rsidR="002D0188" w:rsidRPr="00296B5C" w:rsidRDefault="002D0188" w:rsidP="00534BAD">
      <w:pPr>
        <w:ind w:right="-283"/>
        <w:rPr>
          <w:b/>
          <w:sz w:val="28"/>
          <w:szCs w:val="28"/>
        </w:rPr>
      </w:pPr>
    </w:p>
    <w:p w:rsidR="00534BAD" w:rsidRDefault="00534BAD" w:rsidP="00534BAD">
      <w:pPr>
        <w:jc w:val="center"/>
        <w:rPr>
          <w:b/>
          <w:sz w:val="28"/>
          <w:szCs w:val="28"/>
        </w:rPr>
      </w:pPr>
      <w:r w:rsidRPr="005C317B">
        <w:rPr>
          <w:b/>
          <w:sz w:val="28"/>
          <w:szCs w:val="28"/>
        </w:rPr>
        <w:t>Оформляется на официальном бланке организации</w:t>
      </w:r>
    </w:p>
    <w:p w:rsidR="002D0188" w:rsidRDefault="002D0188" w:rsidP="00534BAD">
      <w:pPr>
        <w:jc w:val="center"/>
        <w:rPr>
          <w:b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9"/>
        <w:gridCol w:w="4748"/>
      </w:tblGrid>
      <w:tr w:rsidR="002D0188" w:rsidTr="002D0188">
        <w:tc>
          <w:tcPr>
            <w:tcW w:w="478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88" w:rsidRDefault="002D0188">
            <w:pPr>
              <w:spacing w:before="160" w:after="160"/>
              <w:ind w:firstLine="567"/>
              <w:jc w:val="both"/>
            </w:pPr>
            <w:r>
              <w:t> </w:t>
            </w:r>
          </w:p>
        </w:tc>
        <w:tc>
          <w:tcPr>
            <w:tcW w:w="486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88" w:rsidRDefault="002D0188">
            <w:pPr>
              <w:spacing w:after="28"/>
              <w:rPr>
                <w:i/>
                <w:iCs/>
                <w:szCs w:val="22"/>
              </w:rPr>
            </w:pPr>
            <w:bookmarkStart w:id="1" w:name="a6"/>
            <w:bookmarkEnd w:id="1"/>
            <w:r>
              <w:rPr>
                <w:i/>
                <w:iCs/>
                <w:szCs w:val="22"/>
              </w:rPr>
              <w:t>Приложение</w:t>
            </w:r>
          </w:p>
          <w:p w:rsidR="002D0188" w:rsidRDefault="002D0188">
            <w:pPr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 xml:space="preserve">к  </w:t>
            </w:r>
            <w:hyperlink r:id="rId5" w:anchor="a2" w:tooltip="+" w:history="1">
              <w:r>
                <w:rPr>
                  <w:rStyle w:val="a8"/>
                  <w:i/>
                  <w:iCs/>
                </w:rPr>
                <w:t>Положению</w:t>
              </w:r>
            </w:hyperlink>
            <w:r>
              <w:rPr>
                <w:i/>
                <w:iCs/>
                <w:szCs w:val="22"/>
              </w:rPr>
              <w:t xml:space="preserve"> о порядке и условиях</w:t>
            </w:r>
            <w:r>
              <w:rPr>
                <w:i/>
                <w:iCs/>
                <w:szCs w:val="22"/>
              </w:rPr>
              <w:br/>
              <w:t>согласования режима работы</w:t>
            </w:r>
            <w:r>
              <w:rPr>
                <w:i/>
                <w:iCs/>
                <w:szCs w:val="22"/>
              </w:rPr>
              <w:br/>
              <w:t>розничных торговых объектов, объектов</w:t>
            </w:r>
            <w:r>
              <w:rPr>
                <w:i/>
                <w:iCs/>
                <w:szCs w:val="22"/>
              </w:rPr>
              <w:br/>
              <w:t>общественного питания, торговых</w:t>
            </w:r>
            <w:r>
              <w:rPr>
                <w:i/>
                <w:iCs/>
                <w:szCs w:val="22"/>
              </w:rPr>
              <w:br/>
              <w:t>центров и рынков после 23.00 и до 7.00</w:t>
            </w:r>
          </w:p>
        </w:tc>
      </w:tr>
    </w:tbl>
    <w:p w:rsidR="002D0188" w:rsidRPr="005C317B" w:rsidRDefault="002D0188" w:rsidP="002D0188">
      <w:pPr>
        <w:rPr>
          <w:b/>
          <w:sz w:val="28"/>
          <w:szCs w:val="28"/>
        </w:rPr>
      </w:pPr>
    </w:p>
    <w:p w:rsidR="00534BAD" w:rsidRPr="005C317B" w:rsidRDefault="00534BAD" w:rsidP="002D0188">
      <w:pPr>
        <w:rPr>
          <w:sz w:val="28"/>
          <w:szCs w:val="28"/>
        </w:rPr>
      </w:pPr>
    </w:p>
    <w:p w:rsidR="00534BAD" w:rsidRPr="005C317B" w:rsidRDefault="00534BAD" w:rsidP="00534BAD">
      <w:pPr>
        <w:rPr>
          <w:sz w:val="28"/>
          <w:szCs w:val="28"/>
        </w:rPr>
      </w:pPr>
      <w:r w:rsidRPr="005C317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</w:t>
      </w:r>
      <w:proofErr w:type="spellStart"/>
      <w:r w:rsidRPr="005C317B">
        <w:rPr>
          <w:sz w:val="28"/>
          <w:szCs w:val="28"/>
        </w:rPr>
        <w:t>Дубровенский</w:t>
      </w:r>
      <w:proofErr w:type="spellEnd"/>
      <w:r w:rsidRPr="005C317B">
        <w:rPr>
          <w:sz w:val="28"/>
          <w:szCs w:val="28"/>
        </w:rPr>
        <w:t xml:space="preserve"> районный  </w:t>
      </w:r>
    </w:p>
    <w:p w:rsidR="00534BAD" w:rsidRPr="005C317B" w:rsidRDefault="00534BAD" w:rsidP="00534BAD">
      <w:pPr>
        <w:rPr>
          <w:sz w:val="28"/>
          <w:szCs w:val="28"/>
        </w:rPr>
      </w:pPr>
      <w:r w:rsidRPr="005C317B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</w:t>
      </w:r>
      <w:r w:rsidRPr="005C317B">
        <w:rPr>
          <w:sz w:val="28"/>
          <w:szCs w:val="28"/>
        </w:rPr>
        <w:t>исполнительный комитет</w:t>
      </w:r>
    </w:p>
    <w:p w:rsidR="00534BAD" w:rsidRPr="007342D7" w:rsidRDefault="00534BAD" w:rsidP="00534BAD">
      <w:pPr>
        <w:rPr>
          <w:b/>
          <w:sz w:val="28"/>
          <w:szCs w:val="28"/>
        </w:rPr>
      </w:pPr>
    </w:p>
    <w:p w:rsidR="00884302" w:rsidRDefault="00884302" w:rsidP="00884302">
      <w:pPr>
        <w:ind w:firstLine="709"/>
        <w:jc w:val="both"/>
        <w:rPr>
          <w:b/>
        </w:rPr>
      </w:pPr>
    </w:p>
    <w:bookmarkStart w:id="2" w:name="_GoBack"/>
    <w:p w:rsidR="002D0188" w:rsidRDefault="002D0188" w:rsidP="002D0188">
      <w:pPr>
        <w:shd w:val="clear" w:color="auto" w:fill="FFFFFF"/>
        <w:spacing w:before="360" w:after="360"/>
        <w:jc w:val="center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"https://bii.by/tx.dll?d=247678.xls" \o "-" </w:instrText>
      </w:r>
      <w:r>
        <w:rPr>
          <w:b/>
          <w:bCs/>
        </w:rPr>
        <w:fldChar w:fldCharType="separate"/>
      </w:r>
      <w:r>
        <w:rPr>
          <w:rStyle w:val="a8"/>
          <w:b/>
          <w:bCs/>
        </w:rPr>
        <w:t>ЗАЯВЛЕНИЕ</w:t>
      </w:r>
      <w:r>
        <w:rPr>
          <w:b/>
          <w:bCs/>
        </w:rPr>
        <w:fldChar w:fldCharType="end"/>
      </w:r>
      <w:r>
        <w:rPr>
          <w:b/>
          <w:bCs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 до 7.00</w:t>
      </w:r>
    </w:p>
    <w:p w:rsidR="002D0188" w:rsidRDefault="002D0188" w:rsidP="002D0188">
      <w:pPr>
        <w:shd w:val="clear" w:color="auto" w:fill="FFFFFF"/>
        <w:spacing w:before="160" w:after="160"/>
        <w:jc w:val="both"/>
      </w:pPr>
      <w:r>
        <w:t>Сведения о заявителе:</w:t>
      </w:r>
    </w:p>
    <w:p w:rsidR="002D0188" w:rsidRDefault="002D0188" w:rsidP="002D0188">
      <w:pPr>
        <w:shd w:val="clear" w:color="auto" w:fill="FFFFFF"/>
        <w:spacing w:before="160" w:after="160"/>
        <w:jc w:val="both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718"/>
        <w:gridCol w:w="3649"/>
      </w:tblGrid>
      <w:tr w:rsidR="002D0188" w:rsidTr="002D0188">
        <w:trPr>
          <w:trHeight w:val="238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88" w:rsidRDefault="002D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2D0188" w:rsidRDefault="002D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2D0188" w:rsidRDefault="002D0188">
            <w:pPr>
              <w:rPr>
                <w:sz w:val="20"/>
                <w:szCs w:val="20"/>
              </w:rPr>
            </w:pPr>
          </w:p>
          <w:p w:rsidR="002D0188" w:rsidRDefault="002D0188">
            <w:pPr>
              <w:rPr>
                <w:sz w:val="20"/>
                <w:szCs w:val="20"/>
              </w:rPr>
            </w:pPr>
          </w:p>
        </w:tc>
      </w:tr>
      <w:tr w:rsidR="002D0188" w:rsidTr="002D0188">
        <w:trPr>
          <w:trHeight w:val="238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88" w:rsidRDefault="002D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 номер плательщика (при наличии)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88" w:rsidRDefault="002D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D0188" w:rsidTr="002D0188">
        <w:trPr>
          <w:trHeight w:val="238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88" w:rsidRDefault="002D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2D0188" w:rsidRDefault="002D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2D0188" w:rsidRDefault="002D0188">
            <w:pPr>
              <w:rPr>
                <w:sz w:val="20"/>
                <w:szCs w:val="20"/>
              </w:rPr>
            </w:pPr>
          </w:p>
          <w:p w:rsidR="002D0188" w:rsidRDefault="002D0188">
            <w:pPr>
              <w:rPr>
                <w:sz w:val="20"/>
                <w:szCs w:val="20"/>
              </w:rPr>
            </w:pPr>
          </w:p>
        </w:tc>
      </w:tr>
      <w:tr w:rsidR="002D0188" w:rsidTr="002D0188">
        <w:trPr>
          <w:trHeight w:val="238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88" w:rsidRDefault="002D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88" w:rsidRDefault="002D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D0188" w:rsidRDefault="002D0188" w:rsidP="002D0188">
      <w:pPr>
        <w:shd w:val="clear" w:color="auto" w:fill="FFFFFF"/>
        <w:spacing w:before="160" w:after="160"/>
        <w:jc w:val="both"/>
      </w:pPr>
      <w:r>
        <w:t>Прошу согласовать режим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38"/>
        <w:gridCol w:w="394"/>
        <w:gridCol w:w="1018"/>
        <w:gridCol w:w="488"/>
        <w:gridCol w:w="989"/>
        <w:gridCol w:w="940"/>
      </w:tblGrid>
      <w:tr w:rsidR="002D0188" w:rsidTr="002D0188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88" w:rsidRDefault="002D01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Вид и наименование (при наличии) розничного торгового объекта, тип и наименование (при их наличии) объекта общественного питания, наименование (при наличии) торгового центра, рынка</w:t>
            </w:r>
            <w:proofErr w:type="gramEnd"/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88" w:rsidRDefault="002D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D0188" w:rsidTr="002D0188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88" w:rsidRDefault="002D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розничного торгового объекта, объекта общественного питания, торгового центра, рынка (далее – объект)</w:t>
            </w: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2D0188" w:rsidRDefault="002D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2D0188" w:rsidRDefault="002D0188">
            <w:pPr>
              <w:rPr>
                <w:sz w:val="20"/>
                <w:szCs w:val="20"/>
              </w:rPr>
            </w:pPr>
          </w:p>
          <w:p w:rsidR="002D0188" w:rsidRDefault="002D0188">
            <w:pPr>
              <w:rPr>
                <w:sz w:val="20"/>
                <w:szCs w:val="20"/>
              </w:rPr>
            </w:pPr>
          </w:p>
        </w:tc>
      </w:tr>
      <w:tr w:rsidR="002D0188" w:rsidTr="002D0188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88" w:rsidRDefault="002D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</w:t>
            </w:r>
            <w:proofErr w:type="gramStart"/>
            <w:r>
              <w:rPr>
                <w:sz w:val="20"/>
                <w:szCs w:val="20"/>
              </w:rPr>
              <w:t>договоре</w:t>
            </w:r>
            <w:proofErr w:type="gramEnd"/>
            <w:r>
              <w:rPr>
                <w:sz w:val="20"/>
                <w:szCs w:val="20"/>
              </w:rPr>
              <w:t xml:space="preserve"> об оказании охранных услуг по приему сигналов тревоги системы тревожной сигнализации, установленной в (на) объекте</w:t>
            </w:r>
            <w:hyperlink r:id="rId6" w:anchor="a11" w:tooltip="+" w:history="1">
              <w:r>
                <w:rPr>
                  <w:rStyle w:val="a8"/>
                  <w:sz w:val="20"/>
                </w:rPr>
                <w:t>*</w:t>
              </w:r>
            </w:hyperlink>
            <w:r>
              <w:rPr>
                <w:sz w:val="20"/>
                <w:szCs w:val="20"/>
              </w:rPr>
              <w:t xml:space="preserve"> (дата, номер и 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88" w:rsidRDefault="002D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D0188" w:rsidTr="002D0188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88" w:rsidRDefault="002D01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Сведения об установленных в (на) объекте средствах системы видеонаблюдения за состоянием общественной безопасности** или локальной системы видеонаблюдения***</w:t>
            </w:r>
            <w:proofErr w:type="gramEnd"/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88" w:rsidRDefault="002D018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0188" w:rsidTr="002D0188">
        <w:trPr>
          <w:trHeight w:val="238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88" w:rsidRDefault="002D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 объекта:</w:t>
            </w:r>
          </w:p>
        </w:tc>
      </w:tr>
      <w:tr w:rsidR="002D0188" w:rsidTr="002D0188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88" w:rsidRDefault="002D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работы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88" w:rsidRDefault="002D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2D0188" w:rsidRDefault="002D0188">
            <w:pPr>
              <w:jc w:val="center"/>
              <w:rPr>
                <w:sz w:val="20"/>
                <w:szCs w:val="20"/>
              </w:rPr>
            </w:pPr>
          </w:p>
          <w:p w:rsidR="002D0188" w:rsidRDefault="002D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88" w:rsidRDefault="002D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88" w:rsidRDefault="002D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88" w:rsidRDefault="002D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</w:tr>
      <w:tr w:rsidR="002D0188" w:rsidTr="002D0188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88" w:rsidRDefault="002D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(при наличии)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88" w:rsidRDefault="002D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88" w:rsidRDefault="002D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88" w:rsidRDefault="002D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88" w:rsidRDefault="002D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88" w:rsidRDefault="002D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</w:tr>
      <w:tr w:rsidR="002D0188" w:rsidTr="002D0188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88" w:rsidRDefault="002D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Выходные дни (при наличии)</w:t>
            </w: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88" w:rsidRDefault="002D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D0188" w:rsidTr="002D0188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88" w:rsidRDefault="002D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Санитарный день (при наличии)</w:t>
            </w: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88" w:rsidRDefault="002D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D0188" w:rsidTr="002D0188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88" w:rsidRDefault="002D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Дополнительные сведения, уточняющие режим работы</w:t>
            </w: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88" w:rsidRDefault="002D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D0188" w:rsidRDefault="002D0188" w:rsidP="002D0188">
      <w:pPr>
        <w:shd w:val="clear" w:color="auto" w:fill="FFFFFF"/>
        <w:spacing w:before="160" w:after="160"/>
        <w:ind w:firstLine="567"/>
        <w:jc w:val="both"/>
      </w:pPr>
      <w: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2497"/>
        <w:gridCol w:w="3259"/>
      </w:tblGrid>
      <w:tr w:rsidR="002D0188" w:rsidTr="002D0188">
        <w:trPr>
          <w:trHeight w:val="240"/>
        </w:trPr>
        <w:tc>
          <w:tcPr>
            <w:tcW w:w="82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88" w:rsidRDefault="002D0188">
            <w:pPr>
              <w:spacing w:before="160" w:after="160"/>
            </w:pPr>
            <w:r>
              <w:t>Руководитель юридического лица</w:t>
            </w:r>
            <w:r>
              <w:br/>
              <w:t>или уполномоченное им лицо</w:t>
            </w:r>
            <w:r>
              <w:br/>
              <w:t>(индивидуальный предприниматель)</w:t>
            </w:r>
          </w:p>
        </w:tc>
        <w:tc>
          <w:tcPr>
            <w:tcW w:w="47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0188" w:rsidRDefault="002D0188">
            <w:pPr>
              <w:spacing w:before="160" w:after="160"/>
              <w:jc w:val="center"/>
            </w:pPr>
            <w:r>
              <w:t>______________</w:t>
            </w:r>
          </w:p>
        </w:tc>
        <w:tc>
          <w:tcPr>
            <w:tcW w:w="52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0188" w:rsidRDefault="002D0188">
            <w:pPr>
              <w:spacing w:before="160" w:after="160"/>
              <w:jc w:val="right"/>
            </w:pPr>
            <w:r>
              <w:t>_____________________</w:t>
            </w:r>
          </w:p>
        </w:tc>
      </w:tr>
      <w:tr w:rsidR="002D0188" w:rsidTr="002D0188">
        <w:trPr>
          <w:trHeight w:val="240"/>
        </w:trPr>
        <w:tc>
          <w:tcPr>
            <w:tcW w:w="82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88" w:rsidRDefault="002D018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7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88" w:rsidRDefault="002D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52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188" w:rsidRDefault="002D0188">
            <w:pPr>
              <w:ind w:right="27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инициалы)</w:t>
            </w:r>
          </w:p>
        </w:tc>
      </w:tr>
    </w:tbl>
    <w:p w:rsidR="002D0188" w:rsidRDefault="002D0188" w:rsidP="002D0188">
      <w:pPr>
        <w:shd w:val="clear" w:color="auto" w:fill="FFFFFF"/>
        <w:spacing w:before="160" w:after="160"/>
        <w:jc w:val="both"/>
      </w:pPr>
      <w:r>
        <w:t>____ ________________ 20___ г.</w:t>
      </w:r>
    </w:p>
    <w:p w:rsidR="002D0188" w:rsidRDefault="002D0188" w:rsidP="002D0188">
      <w:pPr>
        <w:shd w:val="clear" w:color="auto" w:fill="FFFFFF"/>
        <w:spacing w:before="160" w:after="160"/>
        <w:ind w:firstLine="567"/>
        <w:jc w:val="both"/>
      </w:pPr>
    </w:p>
    <w:p w:rsidR="002D0188" w:rsidRDefault="002D0188" w:rsidP="002D0188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2D0188" w:rsidRDefault="002D0188" w:rsidP="002D0188">
      <w:pPr>
        <w:shd w:val="clear" w:color="auto" w:fill="FFFFFF"/>
        <w:spacing w:before="160" w:after="160"/>
        <w:ind w:firstLine="567"/>
        <w:jc w:val="both"/>
        <w:rPr>
          <w:sz w:val="20"/>
          <w:szCs w:val="20"/>
        </w:rPr>
      </w:pPr>
      <w:bookmarkStart w:id="3" w:name="a11"/>
      <w:bookmarkEnd w:id="3"/>
      <w:r>
        <w:rPr>
          <w:sz w:val="20"/>
          <w:szCs w:val="20"/>
        </w:rPr>
        <w:t>*За исключением передвижных средств разносной торговли.</w:t>
      </w:r>
    </w:p>
    <w:p w:rsidR="002D0188" w:rsidRDefault="002D0188" w:rsidP="002D0188">
      <w:pPr>
        <w:shd w:val="clear" w:color="auto" w:fill="FFFFFF"/>
        <w:spacing w:before="160" w:after="160"/>
        <w:ind w:firstLine="567"/>
        <w:jc w:val="both"/>
        <w:rPr>
          <w:sz w:val="20"/>
          <w:szCs w:val="20"/>
        </w:rPr>
      </w:pPr>
      <w:bookmarkStart w:id="4" w:name="a12"/>
      <w:bookmarkEnd w:id="4"/>
      <w:r>
        <w:rPr>
          <w:sz w:val="20"/>
          <w:szCs w:val="20"/>
        </w:rPr>
        <w:t xml:space="preserve">**Для объектов, подлежащих обязательному оборудованию средствами системы видеонаблюдения за состоянием общественной безопасности в соответствии с </w:t>
      </w:r>
      <w:hyperlink r:id="rId7" w:anchor="a1" w:tooltip="+" w:history="1">
        <w:r>
          <w:rPr>
            <w:rStyle w:val="a8"/>
            <w:sz w:val="20"/>
          </w:rPr>
          <w:t>Указом</w:t>
        </w:r>
      </w:hyperlink>
      <w:r>
        <w:rPr>
          <w:sz w:val="20"/>
          <w:szCs w:val="20"/>
        </w:rPr>
        <w:t xml:space="preserve"> Президента Республики Беларусь от 28 ноября 2013 г. № 527 «О вопросах создания и применения системы видеонаблюдения в интересах обеспечения общественного порядка».</w:t>
      </w:r>
    </w:p>
    <w:p w:rsidR="002D0188" w:rsidRDefault="002D0188" w:rsidP="002D0188">
      <w:pPr>
        <w:shd w:val="clear" w:color="auto" w:fill="FFFFFF"/>
        <w:spacing w:before="160" w:after="240"/>
        <w:ind w:firstLine="567"/>
        <w:jc w:val="both"/>
        <w:rPr>
          <w:sz w:val="20"/>
          <w:szCs w:val="20"/>
        </w:rPr>
      </w:pPr>
      <w:bookmarkStart w:id="5" w:name="a13"/>
      <w:bookmarkEnd w:id="5"/>
      <w:r>
        <w:rPr>
          <w:sz w:val="20"/>
          <w:szCs w:val="20"/>
        </w:rPr>
        <w:t>***За исключением передвижных средств разносной торговли, передвижных торговых объектов и передвижных объектов общественного питания.</w:t>
      </w:r>
    </w:p>
    <w:p w:rsidR="002D0188" w:rsidRDefault="002D0188" w:rsidP="002D0188">
      <w:pPr>
        <w:jc w:val="center"/>
      </w:pPr>
    </w:p>
    <w:bookmarkEnd w:id="2"/>
    <w:p w:rsidR="0039647E" w:rsidRDefault="0039647E" w:rsidP="002D0188">
      <w:pPr>
        <w:jc w:val="both"/>
      </w:pPr>
    </w:p>
    <w:sectPr w:rsidR="0039647E" w:rsidSect="00BF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47E"/>
    <w:rsid w:val="001300D7"/>
    <w:rsid w:val="002D0188"/>
    <w:rsid w:val="003059E3"/>
    <w:rsid w:val="0039647E"/>
    <w:rsid w:val="003A336F"/>
    <w:rsid w:val="003E5ECF"/>
    <w:rsid w:val="00534BAD"/>
    <w:rsid w:val="00545566"/>
    <w:rsid w:val="00661A0E"/>
    <w:rsid w:val="00884302"/>
    <w:rsid w:val="00973F43"/>
    <w:rsid w:val="00B21BB9"/>
    <w:rsid w:val="00BF642D"/>
    <w:rsid w:val="00CA4656"/>
    <w:rsid w:val="00D904E8"/>
    <w:rsid w:val="00DA19B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D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5ECF"/>
  </w:style>
  <w:style w:type="paragraph" w:customStyle="1" w:styleId="undline">
    <w:name w:val="undline"/>
    <w:basedOn w:val="a"/>
    <w:rsid w:val="00534BAD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534BAD"/>
    <w:pPr>
      <w:spacing w:before="160" w:after="160"/>
      <w:jc w:val="both"/>
    </w:pPr>
  </w:style>
  <w:style w:type="paragraph" w:customStyle="1" w:styleId="a6">
    <w:name w:val="Стиль Междустр.интервал:  полуторный"/>
    <w:basedOn w:val="a"/>
    <w:rsid w:val="003059E3"/>
    <w:pPr>
      <w:spacing w:line="360" w:lineRule="auto"/>
      <w:jc w:val="both"/>
    </w:pPr>
  </w:style>
  <w:style w:type="paragraph" w:customStyle="1" w:styleId="a7">
    <w:name w:val="Стиль По левому краю Междустр.интервал:  полуторный"/>
    <w:basedOn w:val="a"/>
    <w:rsid w:val="003059E3"/>
    <w:pPr>
      <w:spacing w:line="360" w:lineRule="auto"/>
    </w:pPr>
  </w:style>
  <w:style w:type="character" w:styleId="a8">
    <w:name w:val="Hyperlink"/>
    <w:basedOn w:val="a0"/>
    <w:uiPriority w:val="99"/>
    <w:semiHidden/>
    <w:unhideWhenUsed/>
    <w:rsid w:val="002D01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i.by/tx.dll?d=271295&amp;a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i.by/tx.dll?d=458231&amp;f=319+%EE%F2+09+06+2021" TargetMode="External"/><Relationship Id="rId5" Type="http://schemas.openxmlformats.org/officeDocument/2006/relationships/hyperlink" Target="https://bii.by/tx.dll?d=458231&amp;f=319+%EE%F2+09+06+20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16</cp:revision>
  <cp:lastPrinted>2022-02-07T13:01:00Z</cp:lastPrinted>
  <dcterms:created xsi:type="dcterms:W3CDTF">2018-05-22T20:15:00Z</dcterms:created>
  <dcterms:modified xsi:type="dcterms:W3CDTF">2023-01-18T16:01:00Z</dcterms:modified>
</cp:coreProperties>
</file>