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6372DD" w:rsidTr="006372DD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72DD" w:rsidRPr="006372DD" w:rsidRDefault="006372D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 </w:t>
            </w:r>
            <w:bookmarkStart w:id="0" w:name="_Toc272929171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6372D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9.11.1</w:t>
            </w:r>
          </w:p>
          <w:p w:rsid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6372DD" w:rsidRPr="0050706C" w:rsidRDefault="006372DD" w:rsidP="0050706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72DD">
              <w:rPr>
                <w:rFonts w:ascii="Times New Roman" w:hAnsi="Times New Roman" w:cs="Times New Roman"/>
                <w:b/>
                <w:sz w:val="32"/>
                <w:szCs w:val="32"/>
              </w:rPr>
              <w:t>Выдача разрешения на размещение средства наружной рекламы</w:t>
            </w:r>
          </w:p>
        </w:tc>
      </w:tr>
      <w:tr w:rsidR="006372DD" w:rsidTr="006372DD">
        <w:trPr>
          <w:gridAfter w:val="1"/>
          <w:wAfter w:w="107" w:type="dxa"/>
          <w:trHeight w:val="24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1060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605"/>
                  </w:tblGrid>
                  <w:tr w:rsidR="00537E8A" w:rsidTr="00617973">
                    <w:tc>
                      <w:tcPr>
                        <w:tcW w:w="10605" w:type="dxa"/>
                        <w:shd w:val="clear" w:color="auto" w:fill="D9D9D9"/>
                        <w:hideMark/>
                      </w:tcPr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в результате осуществления административной процедуры</w:t>
                        </w:r>
                      </w:p>
                    </w:tc>
                  </w:tr>
                  <w:tr w:rsidR="00537E8A" w:rsidRPr="00A44EED" w:rsidTr="00617973">
                    <w:tc>
                      <w:tcPr>
                        <w:tcW w:w="10605" w:type="dxa"/>
                      </w:tcPr>
                      <w:p w:rsidR="00537E8A" w:rsidRDefault="00537E8A" w:rsidP="00617973">
                        <w:pPr>
                          <w:spacing w:line="276" w:lineRule="auto"/>
                          <w:ind w:left="-74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Начальник отдела юридического, по работе с обращениями граждан и юридических лиц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райисполкома – </w:t>
                        </w: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Базук Наталья Владимировна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1 этаж, кабинет № 20, телефон 8 (02137) 4 18 45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главный специалист отдела юридического, по работе с обращениями граждан и юридических лиц райисполкома – </w:t>
                        </w: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Королёва Ирина Владимировна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1 этаж, кабинет № 19, телефон 8 (02137) 4 08 00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инспектор отдела юридического, по работе с обращениями граждан и юридических лиц 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 xml:space="preserve">райисполкома - </w:t>
                        </w:r>
                        <w:r>
                          <w:rPr>
                            <w:b/>
                            <w:sz w:val="26"/>
                            <w:szCs w:val="26"/>
                            <w:lang w:eastAsia="en-US"/>
                          </w:rPr>
                          <w:t>Мурашкина Алла Владимировна</w:t>
                        </w:r>
                      </w:p>
                      <w:p w:rsidR="00537E8A" w:rsidRDefault="00537E8A" w:rsidP="00617973">
                        <w:pPr>
                          <w:spacing w:line="276" w:lineRule="auto"/>
                          <w:jc w:val="center"/>
                          <w:rPr>
                            <w:sz w:val="26"/>
                            <w:szCs w:val="26"/>
                            <w:lang w:eastAsia="en-US"/>
                          </w:rPr>
                        </w:pPr>
                        <w:r>
                          <w:rPr>
                            <w:sz w:val="26"/>
                            <w:szCs w:val="26"/>
                            <w:lang w:eastAsia="en-US"/>
                          </w:rPr>
                          <w:t>1 этаж, кабинет № 19, телефон 8 (02137) 4 08 00</w:t>
                        </w:r>
                      </w:p>
                      <w:p w:rsidR="00537E8A" w:rsidRPr="00A44EED" w:rsidRDefault="00537E8A" w:rsidP="00617973">
                        <w:pPr>
                          <w:spacing w:line="276" w:lineRule="auto"/>
                          <w:jc w:val="center"/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Время приема: 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пн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</w:t>
                        </w:r>
                        <w:proofErr w:type="gram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в</w:t>
                        </w:r>
                        <w:proofErr w:type="gram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</w:t>
                        </w:r>
                        <w:proofErr w:type="spellStart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чт</w:t>
                        </w:r>
                        <w:proofErr w:type="spellEnd"/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>.,пт. с 8.00 до 13.00, с 14.00 до 18.00, ср.8.00 до 13.00, с 14.00 до 20.00, суббота с 9.00 до 12.00 (по предварительной записи),</w:t>
                        </w:r>
                        <w:r>
                          <w:rPr>
                            <w:rStyle w:val="apple-converted-space"/>
                            <w:b/>
                            <w:color w:val="484848"/>
                            <w:sz w:val="26"/>
                            <w:szCs w:val="26"/>
                            <w:u w:val="single"/>
                            <w:shd w:val="clear" w:color="auto" w:fill="FFFFFF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  <w:szCs w:val="26"/>
                            <w:u w:val="single"/>
                            <w:lang w:eastAsia="en-US"/>
                          </w:rPr>
                          <w:t xml:space="preserve">выходной день –воскресенье </w:t>
                        </w:r>
                      </w:p>
                    </w:tc>
                  </w:tr>
                </w:tbl>
                <w:p w:rsidR="006372DD" w:rsidRDefault="006372DD" w:rsidP="003C71E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37E8A" w:rsidRDefault="00537E8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372DD" w:rsidTr="00537E8A">
              <w:tc>
                <w:tcPr>
                  <w:tcW w:w="10605" w:type="dxa"/>
                  <w:shd w:val="clear" w:color="auto" w:fill="D9D9D9"/>
                  <w:hideMark/>
                </w:tcPr>
                <w:p w:rsidR="006372DD" w:rsidRDefault="00537E8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6372DD" w:rsidTr="00537E8A">
              <w:tc>
                <w:tcPr>
                  <w:tcW w:w="10605" w:type="dxa"/>
                  <w:hideMark/>
                </w:tcPr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Pr="00804451" w:rsidRDefault="00910CB2" w:rsidP="00910C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</w:t>
                  </w:r>
                  <w:r w:rsidR="0050706C">
                    <w:rPr>
                      <w:sz w:val="26"/>
                      <w:szCs w:val="26"/>
                    </w:rPr>
                    <w:t>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0CB2" w:rsidRDefault="00910CB2" w:rsidP="00910C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0CB2" w:rsidRDefault="00910CB2" w:rsidP="00910C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0CB2" w:rsidRDefault="00910CB2" w:rsidP="00910C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372DD" w:rsidRDefault="006372D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  <w:shd w:val="clear" w:color="auto" w:fill="D9D9D9"/>
                </w:tcPr>
                <w:p w:rsidR="006372DD" w:rsidRDefault="006372D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372DD" w:rsidTr="00537E8A">
              <w:tc>
                <w:tcPr>
                  <w:tcW w:w="10605" w:type="dxa"/>
                </w:tcPr>
                <w:p w:rsidR="006372DD" w:rsidRDefault="006372D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6372DD" w:rsidRDefault="006372DD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FE7A6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372DD" w:rsidRPr="006372DD">
              <w:rPr>
                <w:rFonts w:ascii="Times New Roman" w:hAnsi="Times New Roman" w:cs="Times New Roman"/>
              </w:rPr>
              <w:t>аявление</w:t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br/>
              <w:t>эскиз средства наружной рекламы в увязке с конкретной архитектурно-планировочной ситуацией по месту его размещения, выполненный</w:t>
            </w:r>
            <w:r w:rsidR="008F421B">
              <w:rPr>
                <w:rFonts w:ascii="Times New Roman" w:hAnsi="Times New Roman" w:cs="Times New Roman"/>
              </w:rPr>
              <w:t xml:space="preserve"> на бумажном носителе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9E4E54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</w:t>
            </w:r>
            <w:r w:rsidR="008F421B">
              <w:rPr>
                <w:rFonts w:ascii="Times New Roman" w:hAnsi="Times New Roman" w:cs="Times New Roman"/>
              </w:rPr>
              <w:t>рекламы), выполненные в цвете</w:t>
            </w:r>
            <w:r w:rsidR="008F421B">
              <w:rPr>
                <w:rFonts w:ascii="Times New Roman" w:hAnsi="Times New Roman" w:cs="Times New Roman"/>
              </w:rPr>
              <w:br/>
            </w:r>
          </w:p>
          <w:p w:rsidR="001D7A0F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места размещения средства наружной рекламы (далее – собственник) или уполномоченного лица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макет наружной рекламы (при наличии) на бумажном носителе в формате А</w:t>
            </w:r>
            <w:proofErr w:type="gramStart"/>
            <w:r w:rsidRPr="006372DD">
              <w:rPr>
                <w:rFonts w:ascii="Times New Roman" w:hAnsi="Times New Roman" w:cs="Times New Roman"/>
              </w:rPr>
              <w:t>4</w:t>
            </w:r>
            <w:proofErr w:type="gramEnd"/>
            <w:r w:rsidRPr="006372DD">
              <w:rPr>
                <w:rFonts w:ascii="Times New Roman" w:hAnsi="Times New Roman" w:cs="Times New Roman"/>
              </w:rPr>
              <w:t>, выполненный в цвете, или на электронном носителе при размещении (распространении) такой</w:t>
            </w:r>
            <w:r w:rsidR="00B44EB2">
              <w:rPr>
                <w:rFonts w:ascii="Times New Roman" w:hAnsi="Times New Roman" w:cs="Times New Roman"/>
              </w:rPr>
              <w:t xml:space="preserve"> рекламы на электронном табло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B44EB2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копия документа, подтверждающего государственную регистрацию </w:t>
            </w:r>
            <w:proofErr w:type="spellStart"/>
            <w:r w:rsidRPr="006372DD">
              <w:rPr>
                <w:rFonts w:ascii="Times New Roman" w:hAnsi="Times New Roman" w:cs="Times New Roman"/>
              </w:rPr>
              <w:t>рекламораспространителя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(при первой подаче такого документа в соответствующий исполком)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2</w:t>
            </w:r>
            <w:r w:rsidR="00B44EB2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6372DD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6372DD" w:rsidTr="006372DD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6372DD" w:rsidRDefault="006372DD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6372DD" w:rsidRDefault="006372DD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6372DD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72DD" w:rsidRPr="006372DD" w:rsidRDefault="00985173" w:rsidP="00FE7A6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>
              <w:t>п</w:t>
            </w:r>
            <w:r w:rsidR="006372DD" w:rsidRPr="006372DD">
              <w:t>лата за услуги</w:t>
            </w:r>
          </w:p>
          <w:p w:rsidR="006372DD" w:rsidRPr="006372DD" w:rsidRDefault="006372DD" w:rsidP="00FE7A6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6372DD" w:rsidRDefault="006372DD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lastRenderedPageBreak/>
              <w:t>30 рабочих дней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6372DD" w:rsidRDefault="006372DD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не менее 5 лет на технически сложные средства наружной рекламы, объемно-пространственные рекламные конструкции</w:t>
            </w:r>
            <w:r w:rsidRPr="006372DD">
              <w:rPr>
                <w:rFonts w:ascii="Times New Roman" w:hAnsi="Times New Roman" w:cs="Times New Roman"/>
              </w:rPr>
              <w:br/>
            </w:r>
          </w:p>
          <w:p w:rsidR="00FE7A6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6372DD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6372DD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</w:t>
            </w:r>
            <w:r w:rsidR="00FE7A6D">
              <w:rPr>
                <w:rFonts w:ascii="Times New Roman" w:hAnsi="Times New Roman" w:cs="Times New Roman"/>
              </w:rPr>
              <w:t>епляемые на земельном участке</w:t>
            </w:r>
            <w:r w:rsidR="00FE7A6D">
              <w:rPr>
                <w:rFonts w:ascii="Times New Roman" w:hAnsi="Times New Roman" w:cs="Times New Roman"/>
              </w:rPr>
              <w:br/>
            </w:r>
          </w:p>
          <w:p w:rsidR="006372DD" w:rsidRPr="006372DD" w:rsidRDefault="006372DD" w:rsidP="00FE7A6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6372DD">
              <w:rPr>
                <w:rFonts w:ascii="Times New Roman" w:hAnsi="Times New Roman" w:cs="Times New Roman"/>
              </w:rPr>
              <w:t>на иные средства наружной рекламы – на срок, определяемый договором</w:t>
            </w:r>
          </w:p>
        </w:tc>
      </w:tr>
      <w:tr w:rsidR="006372DD" w:rsidTr="006372DD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72DD" w:rsidRDefault="006372DD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6372DD" w:rsidRDefault="006372DD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6372DD" w:rsidRDefault="006372DD">
            <w:pPr>
              <w:pStyle w:val="snoski"/>
            </w:pPr>
            <w:proofErr w:type="gramStart"/>
            <w: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6372DD" w:rsidRDefault="006372DD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6372DD" w:rsidRDefault="006372DD">
            <w:pPr>
              <w:jc w:val="both"/>
            </w:pPr>
          </w:p>
        </w:tc>
      </w:tr>
      <w:tr w:rsidR="006372DD" w:rsidTr="006372DD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72DD" w:rsidRDefault="006372DD">
            <w:pPr>
              <w:pStyle w:val="newncpi"/>
              <w:ind w:firstLine="0"/>
              <w:jc w:val="left"/>
            </w:pPr>
          </w:p>
        </w:tc>
      </w:tr>
    </w:tbl>
    <w:p w:rsidR="006372DD" w:rsidRDefault="006372DD" w:rsidP="006372DD">
      <w:pPr>
        <w:pStyle w:val="newncpi"/>
        <w:ind w:firstLine="0"/>
        <w:rPr>
          <w:sz w:val="30"/>
          <w:szCs w:val="30"/>
        </w:rPr>
      </w:pPr>
    </w:p>
    <w:p w:rsidR="006372DD" w:rsidRDefault="006372DD" w:rsidP="007C193E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</w:p>
    <w:p w:rsidR="00910CB2" w:rsidRDefault="00910CB2" w:rsidP="00910CB2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БЛАНК ЗАЯВЛЕНИЯ </w:t>
      </w:r>
    </w:p>
    <w:p w:rsidR="00910CB2" w:rsidRDefault="00910CB2" w:rsidP="00910CB2">
      <w:pPr>
        <w:pStyle w:val="ConsPlusNonformat"/>
        <w:widowControl/>
        <w:ind w:left="-540"/>
        <w:rPr>
          <w:b/>
          <w:sz w:val="24"/>
          <w:szCs w:val="24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Pr="007C193E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C193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</w:p>
    <w:p w:rsidR="00910CB2" w:rsidRDefault="00910CB2" w:rsidP="00910CB2">
      <w:pPr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30"/>
          <w:szCs w:val="30"/>
        </w:rPr>
        <w:t>Дубровенский</w:t>
      </w:r>
      <w:r w:rsidRPr="00827A77">
        <w:rPr>
          <w:sz w:val="30"/>
          <w:szCs w:val="30"/>
        </w:rPr>
        <w:t xml:space="preserve"> районный  </w:t>
      </w:r>
    </w:p>
    <w:p w:rsidR="00910CB2" w:rsidRDefault="00910CB2" w:rsidP="00910CB2">
      <w:pPr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910CB2" w:rsidRDefault="00910CB2" w:rsidP="00910C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910CB2" w:rsidTr="00910C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х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10CB2" w:rsidTr="00910C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0CB2" w:rsidRDefault="00910C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</w:t>
      </w:r>
      <w:proofErr w:type="gramStart"/>
      <w:r>
        <w:rPr>
          <w:i/>
          <w:color w:val="000000"/>
          <w:sz w:val="28"/>
          <w:szCs w:val="28"/>
        </w:rPr>
        <w:t>.К</w:t>
      </w:r>
      <w:proofErr w:type="gramEnd"/>
      <w:r>
        <w:rPr>
          <w:i/>
          <w:color w:val="000000"/>
          <w:sz w:val="28"/>
          <w:szCs w:val="28"/>
        </w:rPr>
        <w:t>расноармейская, д.12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8-017-2356-45______________________</w:t>
      </w:r>
    </w:p>
    <w:p w:rsidR="00910CB2" w:rsidRDefault="0050706C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-67.1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10CB2"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 w:rsidR="00145D46"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 w:rsidR="00145D46">
        <w:rPr>
          <w:i/>
          <w:color w:val="000000"/>
          <w:sz w:val="28"/>
          <w:szCs w:val="28"/>
        </w:rPr>
        <w:t>райагросервис</w:t>
      </w:r>
      <w:proofErr w:type="spellEnd"/>
      <w:r w:rsidR="00145D46"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</w:t>
      </w:r>
      <w:r w:rsidR="00145D46">
        <w:rPr>
          <w:i/>
          <w:color w:val="000000"/>
          <w:sz w:val="28"/>
          <w:szCs w:val="28"/>
        </w:rPr>
        <w:t>Дубровно</w:t>
      </w:r>
      <w:r>
        <w:rPr>
          <w:i/>
          <w:color w:val="000000"/>
          <w:sz w:val="28"/>
          <w:szCs w:val="28"/>
        </w:rPr>
        <w:t>, ул</w:t>
      </w:r>
      <w:proofErr w:type="gramStart"/>
      <w:r w:rsidR="00145D46">
        <w:rPr>
          <w:i/>
          <w:color w:val="000000"/>
          <w:sz w:val="28"/>
          <w:szCs w:val="28"/>
        </w:rPr>
        <w:t>.К</w:t>
      </w:r>
      <w:proofErr w:type="gramEnd"/>
      <w:r w:rsidR="00145D46">
        <w:rPr>
          <w:i/>
          <w:color w:val="000000"/>
          <w:sz w:val="28"/>
          <w:szCs w:val="28"/>
        </w:rPr>
        <w:t>расноармейская</w:t>
      </w:r>
      <w:r>
        <w:rPr>
          <w:i/>
          <w:color w:val="000000"/>
          <w:sz w:val="28"/>
          <w:szCs w:val="28"/>
        </w:rPr>
        <w:t>, д.</w:t>
      </w:r>
      <w:r w:rsidR="00145D46">
        <w:rPr>
          <w:i/>
          <w:color w:val="000000"/>
          <w:sz w:val="28"/>
          <w:szCs w:val="28"/>
        </w:rPr>
        <w:t>12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места его размещения: </w:t>
      </w:r>
      <w:r>
        <w:rPr>
          <w:i/>
          <w:color w:val="000000"/>
          <w:sz w:val="28"/>
          <w:szCs w:val="28"/>
        </w:rPr>
        <w:t xml:space="preserve">рядом с административным зданием  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910C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0CB2" w:rsidRDefault="00910CB2" w:rsidP="00910C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эскиз средства наружной рекламы в увязке с конкретной архитектурно-планировочной ситуацией по месту его размещения, выполненный на бумажном носителе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три фотографии места размещения средства наружной рекламы размером 9 x 13 сантиметров (1 фотография с панорамной съемкой места размещения средства наружной рекламы, 2 фотографии с обозначением места размещения средства наружной рекламы), выполненные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документ о согласии </w:t>
      </w:r>
      <w:proofErr w:type="gramStart"/>
      <w:r>
        <w:rPr>
          <w:sz w:val="28"/>
          <w:szCs w:val="28"/>
        </w:rPr>
        <w:t>собственника места размещения средства наружной рекламы</w:t>
      </w:r>
      <w:proofErr w:type="gramEnd"/>
      <w:r>
        <w:rPr>
          <w:sz w:val="28"/>
          <w:szCs w:val="28"/>
        </w:rPr>
        <w:t xml:space="preserve"> на размещение средства наружной рекламы 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макет наружной рекламы (при наличии) на бумажном носителе в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выполненный в цвете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копия документа, подтверждающего государственную регистрацию </w:t>
      </w:r>
      <w:proofErr w:type="spellStart"/>
      <w:r>
        <w:rPr>
          <w:sz w:val="28"/>
          <w:szCs w:val="28"/>
        </w:rPr>
        <w:t>рекламораспространителя</w:t>
      </w:r>
      <w:proofErr w:type="spellEnd"/>
      <w:r>
        <w:rPr>
          <w:sz w:val="28"/>
          <w:szCs w:val="28"/>
        </w:rPr>
        <w:t xml:space="preserve"> (при первой подаче такого документа в соответствующий исполком)</w:t>
      </w:r>
    </w:p>
    <w:p w:rsidR="00910CB2" w:rsidRDefault="00910CB2" w:rsidP="00910CB2">
      <w:pPr>
        <w:numPr>
          <w:ilvl w:val="0"/>
          <w:numId w:val="3"/>
        </w:numPr>
        <w:spacing w:line="240" w:lineRule="exact"/>
        <w:ind w:left="360" w:firstLine="0"/>
        <w:jc w:val="both"/>
      </w:pPr>
      <w:r>
        <w:rPr>
          <w:sz w:val="28"/>
          <w:szCs w:val="28"/>
        </w:rPr>
        <w:t>документ, подтверждающий внесение платы за оформление паспорта средства наружной рекламы</w:t>
      </w:r>
    </w:p>
    <w:p w:rsidR="00910CB2" w:rsidRDefault="00910CB2" w:rsidP="00910C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910CB2" w:rsidTr="00910CB2">
        <w:trPr>
          <w:trHeight w:val="240"/>
        </w:trPr>
        <w:tc>
          <w:tcPr>
            <w:tcW w:w="14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910CB2" w:rsidTr="00910CB2">
        <w:trPr>
          <w:trHeight w:val="240"/>
        </w:trPr>
        <w:tc>
          <w:tcPr>
            <w:tcW w:w="1400" w:type="pct"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910CB2" w:rsidRDefault="00910C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910CB2" w:rsidRDefault="0050706C" w:rsidP="00910C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25.03.2020</w:t>
      </w:r>
      <w:bookmarkStart w:id="1" w:name="_GoBack"/>
      <w:bookmarkEnd w:id="1"/>
      <w:r w:rsidR="00910CB2" w:rsidRPr="00910CB2">
        <w:rPr>
          <w:color w:val="000000"/>
          <w:sz w:val="32"/>
          <w:szCs w:val="32"/>
          <w:u w:val="single"/>
        </w:rPr>
        <w:t xml:space="preserve"> г.</w:t>
      </w:r>
    </w:p>
    <w:p w:rsidR="00910CB2" w:rsidRDefault="00910CB2" w:rsidP="00910C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910CB2" w:rsidRDefault="00910CB2" w:rsidP="00910C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910CB2" w:rsidRDefault="00910CB2" w:rsidP="00910CB2">
      <w:pPr>
        <w:rPr>
          <w:sz w:val="22"/>
          <w:szCs w:val="22"/>
        </w:rPr>
      </w:pPr>
    </w:p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p w:rsidR="00910CB2" w:rsidRDefault="00910CB2" w:rsidP="00910CB2"/>
    <w:sectPr w:rsidR="00910CB2" w:rsidSect="006372D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47C1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B4DAC"/>
    <w:multiLevelType w:val="hybridMultilevel"/>
    <w:tmpl w:val="5E486A84"/>
    <w:lvl w:ilvl="0" w:tplc="D088747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2DD"/>
    <w:rsid w:val="00145D46"/>
    <w:rsid w:val="001D7A0F"/>
    <w:rsid w:val="00214908"/>
    <w:rsid w:val="00277F66"/>
    <w:rsid w:val="003211D7"/>
    <w:rsid w:val="003C71E9"/>
    <w:rsid w:val="0050706C"/>
    <w:rsid w:val="00537E8A"/>
    <w:rsid w:val="006372DD"/>
    <w:rsid w:val="006833F6"/>
    <w:rsid w:val="007C193E"/>
    <w:rsid w:val="00814C6B"/>
    <w:rsid w:val="008B5D8B"/>
    <w:rsid w:val="008F421B"/>
    <w:rsid w:val="00910CB2"/>
    <w:rsid w:val="009165E0"/>
    <w:rsid w:val="00985173"/>
    <w:rsid w:val="009E4E54"/>
    <w:rsid w:val="00B44EB2"/>
    <w:rsid w:val="00DD5061"/>
    <w:rsid w:val="00EB301F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1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2D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637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37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637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6372D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6372DD"/>
    <w:rPr>
      <w:sz w:val="24"/>
      <w:szCs w:val="24"/>
    </w:rPr>
  </w:style>
  <w:style w:type="paragraph" w:customStyle="1" w:styleId="table100">
    <w:name w:val="table10"/>
    <w:basedOn w:val="a"/>
    <w:link w:val="table10"/>
    <w:rsid w:val="006372D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snoski">
    <w:name w:val="snoski"/>
    <w:basedOn w:val="a"/>
    <w:rsid w:val="006372DD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637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37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2018-05-22T02:27:00Z</dcterms:created>
  <dcterms:modified xsi:type="dcterms:W3CDTF">2020-06-24T14:33:00Z</dcterms:modified>
</cp:coreProperties>
</file>