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779A6" w:rsidTr="005779A6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79A6" w:rsidRDefault="005779A6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3.30</w:t>
            </w:r>
            <w:r>
              <w:rPr>
                <w:color w:val="0000FF"/>
                <w:sz w:val="32"/>
                <w:szCs w:val="32"/>
                <w:vertAlign w:val="superscript"/>
              </w:rPr>
              <w:t xml:space="preserve">2 </w:t>
            </w:r>
          </w:p>
          <w:p w:rsidR="005779A6" w:rsidRDefault="005779A6" w:rsidP="00080AE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rPr>
                <w:b/>
                <w:sz w:val="32"/>
                <w:szCs w:val="32"/>
              </w:rPr>
              <w:t>машино</w:t>
            </w:r>
            <w:proofErr w:type="spellEnd"/>
            <w:r>
              <w:rPr>
                <w:b/>
                <w:sz w:val="32"/>
                <w:szCs w:val="32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5779A6" w:rsidTr="005779A6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A6" w:rsidRDefault="005779A6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779A6">
              <w:tc>
                <w:tcPr>
                  <w:tcW w:w="10605" w:type="dxa"/>
                  <w:shd w:val="clear" w:color="auto" w:fill="D9D9D9"/>
                  <w:hideMark/>
                </w:tcPr>
                <w:p w:rsidR="005779A6" w:rsidRDefault="005779A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779A6">
              <w:tc>
                <w:tcPr>
                  <w:tcW w:w="10605" w:type="dxa"/>
                </w:tcPr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80AEB" w:rsidRDefault="00080AEB" w:rsidP="00080AE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80AEB" w:rsidRDefault="00080AEB" w:rsidP="00080AE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80AEB" w:rsidRDefault="00080AEB" w:rsidP="00080AE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C15569" w:rsidRDefault="00C15569" w:rsidP="00C155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E904D1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779A6" w:rsidRDefault="005779A6" w:rsidP="005779A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779A6" w:rsidRDefault="005779A6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779A6" w:rsidTr="005779A6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779A6">
              <w:tc>
                <w:tcPr>
                  <w:tcW w:w="10600" w:type="dxa"/>
                  <w:shd w:val="clear" w:color="auto" w:fill="D9D9D9"/>
                  <w:hideMark/>
                </w:tcPr>
                <w:p w:rsidR="005779A6" w:rsidRDefault="005779A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779A6">
              <w:tc>
                <w:tcPr>
                  <w:tcW w:w="10600" w:type="dxa"/>
                  <w:hideMark/>
                </w:tcPr>
                <w:p w:rsidR="00CE014D" w:rsidRDefault="00CE014D" w:rsidP="00CE014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E014D" w:rsidRDefault="00CE014D" w:rsidP="00CE014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CE014D" w:rsidRPr="00804451" w:rsidRDefault="00CE014D" w:rsidP="00CE014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CE014D" w:rsidRDefault="00CE014D" w:rsidP="00CE014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</w:t>
                  </w:r>
                  <w:r w:rsidR="00171EC1">
                    <w:rPr>
                      <w:sz w:val="26"/>
                      <w:szCs w:val="26"/>
                    </w:rPr>
                    <w:t>2</w:t>
                  </w:r>
                  <w:r w:rsidRPr="00804451">
                    <w:rPr>
                      <w:sz w:val="26"/>
                      <w:szCs w:val="26"/>
                    </w:rPr>
                    <w:t xml:space="preserve"> </w:t>
                  </w:r>
                  <w:r w:rsidR="00171EC1">
                    <w:rPr>
                      <w:sz w:val="26"/>
                      <w:szCs w:val="26"/>
                    </w:rPr>
                    <w:t>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080AEB">
                    <w:rPr>
                      <w:sz w:val="26"/>
                      <w:szCs w:val="26"/>
                    </w:rPr>
                    <w:t>5 4518</w:t>
                  </w:r>
                </w:p>
                <w:p w:rsidR="00CE014D" w:rsidRDefault="00CE014D" w:rsidP="00CE014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E014D" w:rsidRDefault="00CE014D" w:rsidP="00CE014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CE014D" w:rsidRDefault="00CE014D" w:rsidP="00CE014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CE014D" w:rsidRDefault="00CE014D" w:rsidP="00CE014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080AEB">
                    <w:rPr>
                      <w:sz w:val="26"/>
                      <w:szCs w:val="26"/>
                    </w:rPr>
                    <w:t>5 45 1</w:t>
                  </w:r>
                  <w:bookmarkStart w:id="1" w:name="_GoBack"/>
                  <w:bookmarkEnd w:id="1"/>
                  <w:r w:rsidR="00080AEB">
                    <w:rPr>
                      <w:sz w:val="26"/>
                      <w:szCs w:val="26"/>
                    </w:rPr>
                    <w:t>7</w:t>
                  </w:r>
                </w:p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5779A6">
              <w:tc>
                <w:tcPr>
                  <w:tcW w:w="10600" w:type="dxa"/>
                  <w:shd w:val="clear" w:color="auto" w:fill="D9D9D9"/>
                </w:tcPr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779A6">
              <w:tc>
                <w:tcPr>
                  <w:tcW w:w="10600" w:type="dxa"/>
                </w:tcPr>
                <w:p w:rsidR="005779A6" w:rsidRDefault="005779A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779A6" w:rsidRDefault="005779A6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779A6" w:rsidTr="005779A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779A6" w:rsidRDefault="005779A6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C2A97" w:rsidRDefault="005779A6" w:rsidP="009705B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705B8">
              <w:rPr>
                <w:rFonts w:ascii="Times New Roman" w:hAnsi="Times New Roman" w:cs="Times New Roman"/>
              </w:rPr>
              <w:t>заявление</w:t>
            </w:r>
            <w:r w:rsidRPr="009705B8">
              <w:rPr>
                <w:rFonts w:ascii="Times New Roman" w:hAnsi="Times New Roman" w:cs="Times New Roman"/>
              </w:rPr>
              <w:br/>
            </w:r>
          </w:p>
          <w:p w:rsidR="001C2A97" w:rsidRDefault="005779A6" w:rsidP="009705B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705B8">
              <w:rPr>
                <w:rFonts w:ascii="Times New Roman" w:hAnsi="Times New Roman" w:cs="Times New Roman"/>
              </w:rPr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9705B8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705B8">
              <w:rPr>
                <w:rFonts w:ascii="Times New Roman" w:hAnsi="Times New Roman" w:cs="Times New Roman"/>
              </w:rPr>
              <w:t>-места, часть которого погибла – для построек более одного этажа</w:t>
            </w:r>
            <w:r w:rsidRPr="009705B8">
              <w:rPr>
                <w:rFonts w:ascii="Times New Roman" w:hAnsi="Times New Roman" w:cs="Times New Roman"/>
              </w:rPr>
              <w:br/>
            </w:r>
          </w:p>
          <w:p w:rsidR="005779A6" w:rsidRPr="009705B8" w:rsidRDefault="005779A6" w:rsidP="009705B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05B8">
              <w:rPr>
                <w:rFonts w:ascii="Times New Roman" w:hAnsi="Times New Roman" w:cs="Times New Roman"/>
              </w:rPr>
              <w:t>технический паспорт или ведомость технических характеристик</w:t>
            </w:r>
          </w:p>
        </w:tc>
      </w:tr>
      <w:tr w:rsidR="005779A6" w:rsidTr="005779A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</w:t>
            </w:r>
            <w:r>
              <w:rPr>
                <w:sz w:val="24"/>
              </w:rPr>
              <w:lastRenderedPageBreak/>
              <w:t xml:space="preserve">исполнителем  </w:t>
            </w:r>
          </w:p>
          <w:p w:rsidR="005779A6" w:rsidRDefault="005779A6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779A6" w:rsidRDefault="005779A6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79A6" w:rsidRPr="009705B8" w:rsidRDefault="005779A6" w:rsidP="009705B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05B8">
              <w:rPr>
                <w:rFonts w:ascii="Times New Roman" w:hAnsi="Times New Roman" w:cs="Times New Roman"/>
                <w:color w:val="000000"/>
              </w:rPr>
              <w:lastRenderedPageBreak/>
              <w:t>Не запрашиваются</w:t>
            </w:r>
          </w:p>
        </w:tc>
      </w:tr>
      <w:tr w:rsidR="005779A6" w:rsidTr="005779A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79A6" w:rsidRDefault="005779A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79A6" w:rsidRPr="009705B8" w:rsidRDefault="005779A6" w:rsidP="009705B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9705B8">
              <w:t>бесплатно</w:t>
            </w:r>
          </w:p>
        </w:tc>
      </w:tr>
      <w:tr w:rsidR="005779A6" w:rsidTr="005779A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779A6" w:rsidRDefault="005779A6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79A6" w:rsidRPr="009705B8" w:rsidRDefault="005779A6" w:rsidP="009705B8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9705B8">
              <w:rPr>
                <w:rFonts w:ascii="Times New Roman" w:hAnsi="Times New Roman" w:cs="Times New Roman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</w:tr>
      <w:tr w:rsidR="005779A6" w:rsidTr="005779A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779A6" w:rsidRDefault="005779A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79A6" w:rsidRPr="009705B8" w:rsidRDefault="005779A6" w:rsidP="009705B8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9705B8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779A6" w:rsidTr="005779A6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jc w:val="both"/>
            </w:pPr>
          </w:p>
        </w:tc>
      </w:tr>
      <w:tr w:rsidR="005779A6" w:rsidTr="005779A6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9A6" w:rsidRDefault="005779A6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9A6" w:rsidRDefault="005779A6">
            <w:pPr>
              <w:pStyle w:val="newncpi"/>
              <w:ind w:firstLine="0"/>
              <w:jc w:val="left"/>
            </w:pPr>
          </w:p>
        </w:tc>
      </w:tr>
    </w:tbl>
    <w:p w:rsidR="005779A6" w:rsidRDefault="005779A6" w:rsidP="005779A6">
      <w:pPr>
        <w:pStyle w:val="newncpi"/>
        <w:ind w:firstLine="0"/>
        <w:rPr>
          <w:sz w:val="30"/>
          <w:szCs w:val="30"/>
        </w:rPr>
      </w:pPr>
    </w:p>
    <w:p w:rsidR="005779A6" w:rsidRDefault="005779A6" w:rsidP="005779A6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3.30²</w:t>
      </w:r>
    </w:p>
    <w:p w:rsidR="005779A6" w:rsidRDefault="005779A6" w:rsidP="005779A6">
      <w:pPr>
        <w:pStyle w:val="ConsPlusNonformat"/>
        <w:widowControl/>
        <w:ind w:left="-540"/>
        <w:rPr>
          <w:b/>
          <w:sz w:val="24"/>
          <w:szCs w:val="24"/>
        </w:rPr>
      </w:pPr>
    </w:p>
    <w:p w:rsidR="005779A6" w:rsidRDefault="005779A6" w:rsidP="005779A6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779A6" w:rsidRDefault="005779A6" w:rsidP="005779A6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779A6" w:rsidRDefault="005779A6" w:rsidP="005779A6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возможности использования капитального строения, изолированного помещения или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-места, часть которого погибла: ________________________________________, расположенного:_______________________________________________,</w:t>
      </w:r>
    </w:p>
    <w:p w:rsidR="005779A6" w:rsidRDefault="005779A6" w:rsidP="005779A6">
      <w:pPr>
        <w:jc w:val="both"/>
        <w:rPr>
          <w:sz w:val="30"/>
          <w:szCs w:val="30"/>
        </w:rPr>
      </w:pPr>
      <w:r>
        <w:rPr>
          <w:sz w:val="30"/>
          <w:szCs w:val="30"/>
        </w:rPr>
        <w:t>по назначению в соответствии с единой классификацией назначения объектов недвижимого имущества.</w:t>
      </w:r>
    </w:p>
    <w:p w:rsidR="005779A6" w:rsidRDefault="005779A6" w:rsidP="005779A6">
      <w:pPr>
        <w:ind w:firstLine="708"/>
        <w:jc w:val="both"/>
        <w:rPr>
          <w:sz w:val="28"/>
          <w:szCs w:val="28"/>
        </w:rPr>
      </w:pPr>
    </w:p>
    <w:p w:rsidR="005779A6" w:rsidRDefault="005779A6" w:rsidP="005779A6">
      <w:pPr>
        <w:ind w:firstLine="708"/>
        <w:jc w:val="both"/>
        <w:rPr>
          <w:sz w:val="28"/>
          <w:szCs w:val="28"/>
        </w:rPr>
      </w:pPr>
    </w:p>
    <w:p w:rsidR="005779A6" w:rsidRDefault="005779A6" w:rsidP="005779A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779A6" w:rsidRDefault="005779A6" w:rsidP="005779A6">
      <w:pPr>
        <w:jc w:val="both"/>
        <w:rPr>
          <w:sz w:val="22"/>
          <w:szCs w:val="22"/>
        </w:rPr>
      </w:pPr>
    </w:p>
    <w:p w:rsidR="005779A6" w:rsidRDefault="005779A6" w:rsidP="005779A6">
      <w:pPr>
        <w:jc w:val="both"/>
        <w:rPr>
          <w:sz w:val="22"/>
          <w:szCs w:val="22"/>
        </w:rPr>
      </w:pPr>
    </w:p>
    <w:p w:rsidR="005779A6" w:rsidRDefault="005779A6" w:rsidP="005779A6">
      <w:pPr>
        <w:jc w:val="both"/>
        <w:rPr>
          <w:sz w:val="30"/>
          <w:szCs w:val="30"/>
        </w:rPr>
      </w:pPr>
    </w:p>
    <w:p w:rsidR="005779A6" w:rsidRDefault="005779A6" w:rsidP="005779A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5779A6" w:rsidRDefault="005779A6" w:rsidP="005779A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3.30²</w:t>
      </w:r>
    </w:p>
    <w:p w:rsidR="005779A6" w:rsidRDefault="005779A6" w:rsidP="005779A6">
      <w:pPr>
        <w:pStyle w:val="ConsPlusNonformat"/>
        <w:widowControl/>
        <w:ind w:left="-540"/>
        <w:rPr>
          <w:b/>
          <w:sz w:val="24"/>
          <w:szCs w:val="24"/>
        </w:rPr>
      </w:pPr>
    </w:p>
    <w:p w:rsidR="005779A6" w:rsidRDefault="005779A6" w:rsidP="005779A6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779A6" w:rsidRDefault="005779A6" w:rsidP="005779A6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779A6" w:rsidRDefault="005779A6" w:rsidP="005779A6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779A6" w:rsidRDefault="005779A6" w:rsidP="005779A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возможности использования капитального строения, изолированного помещения или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-места, часть которого погибла: ________________________________________, расположенного:_______________________________________________,</w:t>
      </w:r>
    </w:p>
    <w:p w:rsidR="005779A6" w:rsidRDefault="005779A6" w:rsidP="005779A6">
      <w:pPr>
        <w:jc w:val="both"/>
        <w:rPr>
          <w:sz w:val="30"/>
          <w:szCs w:val="30"/>
        </w:rPr>
      </w:pPr>
      <w:r>
        <w:rPr>
          <w:sz w:val="30"/>
          <w:szCs w:val="30"/>
        </w:rPr>
        <w:t>по назначению в соответствии с единой классификацией назначения объектов недвижимого имущества.</w:t>
      </w: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jc w:val="both"/>
        <w:rPr>
          <w:sz w:val="30"/>
          <w:szCs w:val="30"/>
        </w:rPr>
      </w:pPr>
    </w:p>
    <w:p w:rsidR="005779A6" w:rsidRDefault="005779A6" w:rsidP="005779A6">
      <w:pPr>
        <w:ind w:left="360"/>
        <w:jc w:val="both"/>
        <w:rPr>
          <w:sz w:val="30"/>
          <w:szCs w:val="30"/>
        </w:rPr>
      </w:pPr>
    </w:p>
    <w:p w:rsidR="005779A6" w:rsidRDefault="005779A6" w:rsidP="005779A6">
      <w:pPr>
        <w:ind w:left="360"/>
        <w:jc w:val="both"/>
        <w:rPr>
          <w:sz w:val="30"/>
          <w:szCs w:val="30"/>
        </w:rPr>
      </w:pPr>
    </w:p>
    <w:p w:rsidR="005779A6" w:rsidRDefault="005779A6" w:rsidP="005779A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5779A6" w:rsidRDefault="005779A6" w:rsidP="005779A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5779A6" w:rsidRDefault="005779A6" w:rsidP="005779A6">
      <w:pPr>
        <w:ind w:left="2200"/>
        <w:rPr>
          <w:sz w:val="30"/>
          <w:szCs w:val="30"/>
        </w:rPr>
      </w:pPr>
      <w:r>
        <w:rPr>
          <w:sz w:val="30"/>
          <w:szCs w:val="30"/>
        </w:rPr>
        <w:t>М</w:t>
      </w:r>
      <w:r w:rsidR="00CE014D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CE014D">
        <w:rPr>
          <w:sz w:val="30"/>
          <w:szCs w:val="30"/>
        </w:rPr>
        <w:t>.</w:t>
      </w: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/>
    <w:p w:rsidR="005779A6" w:rsidRDefault="005779A6" w:rsidP="005779A6">
      <w:pPr>
        <w:pStyle w:val="newncpi"/>
        <w:ind w:firstLine="0"/>
        <w:rPr>
          <w:sz w:val="30"/>
          <w:szCs w:val="30"/>
        </w:rPr>
      </w:pPr>
    </w:p>
    <w:p w:rsidR="00214908" w:rsidRDefault="00214908"/>
    <w:sectPr w:rsidR="00214908" w:rsidSect="00E4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9A6"/>
    <w:rsid w:val="00080AEB"/>
    <w:rsid w:val="00171EC1"/>
    <w:rsid w:val="001C2A97"/>
    <w:rsid w:val="00214908"/>
    <w:rsid w:val="00245316"/>
    <w:rsid w:val="003D673F"/>
    <w:rsid w:val="005779A6"/>
    <w:rsid w:val="009705B8"/>
    <w:rsid w:val="00C15569"/>
    <w:rsid w:val="00CE014D"/>
    <w:rsid w:val="00D25F71"/>
    <w:rsid w:val="00E33A57"/>
    <w:rsid w:val="00E47D18"/>
    <w:rsid w:val="00E9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79A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9A6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5779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79A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5779A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779A6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5779A6"/>
    <w:pPr>
      <w:ind w:firstLine="567"/>
      <w:jc w:val="both"/>
    </w:pPr>
  </w:style>
  <w:style w:type="character" w:customStyle="1" w:styleId="table10">
    <w:name w:val="table10 Знак"/>
    <w:link w:val="table100"/>
    <w:locked/>
    <w:rsid w:val="005779A6"/>
    <w:rPr>
      <w:sz w:val="24"/>
      <w:szCs w:val="24"/>
    </w:rPr>
  </w:style>
  <w:style w:type="paragraph" w:customStyle="1" w:styleId="table100">
    <w:name w:val="table10"/>
    <w:basedOn w:val="a"/>
    <w:link w:val="table10"/>
    <w:rsid w:val="005779A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577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779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2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2018-05-22T01:37:00Z</dcterms:created>
  <dcterms:modified xsi:type="dcterms:W3CDTF">2021-08-02T08:06:00Z</dcterms:modified>
</cp:coreProperties>
</file>